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37793" w14:textId="0F0F481D" w:rsidR="00A452C5" w:rsidRPr="007248E7" w:rsidRDefault="00464697" w:rsidP="0B54A49A">
      <w:pPr>
        <w:spacing w:before="100" w:beforeAutospacing="1" w:after="100" w:afterAutospacing="1"/>
        <w:rPr>
          <w:rFonts w:asciiTheme="majorHAnsi" w:hAnsiTheme="majorHAnsi" w:cstheme="majorBidi"/>
          <w:b/>
          <w:bCs/>
          <w:color w:val="000000" w:themeColor="text1"/>
          <w:sz w:val="28"/>
          <w:szCs w:val="28"/>
        </w:rPr>
      </w:pPr>
      <w:r w:rsidRPr="0B54A49A">
        <w:rPr>
          <w:rFonts w:asciiTheme="majorHAnsi" w:hAnsiTheme="majorHAnsi" w:cstheme="majorBidi"/>
          <w:b/>
          <w:bCs/>
          <w:color w:val="000000" w:themeColor="text1"/>
          <w:sz w:val="28"/>
          <w:szCs w:val="28"/>
        </w:rPr>
        <w:t>POST</w:t>
      </w:r>
      <w:r w:rsidR="00A452C5" w:rsidRPr="0B54A49A">
        <w:rPr>
          <w:rFonts w:asciiTheme="majorHAnsi" w:hAnsiTheme="majorHAnsi" w:cstheme="majorBidi"/>
          <w:b/>
          <w:bCs/>
          <w:color w:val="000000" w:themeColor="text1"/>
          <w:sz w:val="28"/>
          <w:szCs w:val="28"/>
        </w:rPr>
        <w:t xml:space="preserve">: </w:t>
      </w:r>
      <w:r>
        <w:tab/>
      </w:r>
      <w:r>
        <w:tab/>
      </w:r>
      <w:r w:rsidR="00C66B80">
        <w:tab/>
      </w:r>
      <w:r w:rsidR="002D483C" w:rsidRPr="0B54A49A">
        <w:rPr>
          <w:rFonts w:asciiTheme="majorHAnsi" w:hAnsiTheme="majorHAnsi" w:cstheme="majorBidi"/>
          <w:b/>
          <w:bCs/>
          <w:color w:val="000000" w:themeColor="text1"/>
          <w:sz w:val="28"/>
          <w:szCs w:val="28"/>
        </w:rPr>
        <w:t xml:space="preserve">Communication and </w:t>
      </w:r>
      <w:r w:rsidR="00A452C5" w:rsidRPr="0B54A49A">
        <w:rPr>
          <w:rFonts w:asciiTheme="majorHAnsi" w:hAnsiTheme="majorHAnsi" w:cstheme="majorBidi"/>
          <w:b/>
          <w:bCs/>
          <w:color w:val="000000" w:themeColor="text1"/>
          <w:sz w:val="28"/>
          <w:szCs w:val="28"/>
        </w:rPr>
        <w:t xml:space="preserve">Digital Media Technician </w:t>
      </w:r>
    </w:p>
    <w:p w14:paraId="48CF2BD4" w14:textId="7F3FFBB5" w:rsidR="00A452C5" w:rsidRPr="007248E7" w:rsidRDefault="00A452C5" w:rsidP="00A50A45">
      <w:pPr>
        <w:spacing w:before="100" w:beforeAutospacing="1" w:after="100" w:afterAutospacing="1"/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</w:pPr>
      <w:r w:rsidRPr="007248E7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S</w:t>
      </w:r>
      <w:r w:rsidR="00464697" w:rsidRPr="007248E7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ALARY</w:t>
      </w:r>
      <w:r w:rsidRPr="007248E7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 xml:space="preserve">: </w:t>
      </w:r>
      <w:r w:rsidRPr="007248E7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ab/>
      </w:r>
      <w:r w:rsidRPr="007248E7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ab/>
      </w:r>
      <w:r w:rsidRPr="007248E7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ab/>
        <w:t xml:space="preserve">Grade </w:t>
      </w:r>
      <w:r w:rsidR="000E1A2C" w:rsidRPr="007248E7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8</w:t>
      </w:r>
      <w:r w:rsidRPr="007248E7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 xml:space="preserve"> </w:t>
      </w:r>
    </w:p>
    <w:p w14:paraId="4ED12D4B" w14:textId="60D0F616" w:rsidR="00A452C5" w:rsidRPr="007248E7" w:rsidRDefault="00464697" w:rsidP="000E1A2C">
      <w:pPr>
        <w:spacing w:before="100" w:beforeAutospacing="1" w:after="100" w:afterAutospacing="1"/>
        <w:ind w:left="2880" w:hanging="2880"/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</w:pPr>
      <w:r w:rsidRPr="007248E7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ACCOUNTABLE TO</w:t>
      </w:r>
      <w:r w:rsidR="00A452C5" w:rsidRPr="007248E7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 xml:space="preserve">: </w:t>
      </w:r>
      <w:r w:rsidR="00A452C5" w:rsidRPr="007248E7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ab/>
      </w:r>
      <w:r w:rsidR="000E1A2C" w:rsidRPr="007248E7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 xml:space="preserve">Assistant Headteacher, Personal Development, Arts, Partnerships, Communication &amp; Marketing </w:t>
      </w:r>
    </w:p>
    <w:p w14:paraId="6D6462FC" w14:textId="0C72EF77" w:rsidR="00464697" w:rsidRPr="007248E7" w:rsidRDefault="00464697" w:rsidP="00186CFD">
      <w:pPr>
        <w:spacing w:before="100" w:beforeAutospacing="1" w:after="100" w:afterAutospacing="1"/>
        <w:ind w:left="2880" w:hanging="2880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7248E7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 xml:space="preserve">HOURS OF DUTY: </w:t>
      </w:r>
      <w:r w:rsidRPr="007248E7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ab/>
      </w:r>
      <w:r w:rsidRPr="007248E7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37 hours per week, term time plus </w:t>
      </w:r>
      <w:r w:rsidR="000E1A2C" w:rsidRPr="007248E7">
        <w:rPr>
          <w:rFonts w:asciiTheme="majorHAnsi" w:hAnsiTheme="majorHAnsi" w:cstheme="majorHAnsi"/>
          <w:color w:val="000000" w:themeColor="text1"/>
          <w:sz w:val="28"/>
          <w:szCs w:val="28"/>
        </w:rPr>
        <w:t>4</w:t>
      </w:r>
      <w:r w:rsidRPr="007248E7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weeks during periods of school closure worked in accordance with service requirements (to include GCSE/BTEC </w:t>
      </w:r>
      <w:r w:rsidR="00186CFD" w:rsidRPr="007248E7">
        <w:rPr>
          <w:rFonts w:asciiTheme="majorHAnsi" w:hAnsiTheme="majorHAnsi" w:cstheme="majorHAnsi"/>
          <w:color w:val="000000" w:themeColor="text1"/>
          <w:sz w:val="28"/>
          <w:szCs w:val="28"/>
        </w:rPr>
        <w:t>e</w:t>
      </w:r>
      <w:r w:rsidRPr="007248E7">
        <w:rPr>
          <w:rFonts w:asciiTheme="majorHAnsi" w:hAnsiTheme="majorHAnsi" w:cstheme="majorHAnsi"/>
          <w:color w:val="000000" w:themeColor="text1"/>
          <w:sz w:val="28"/>
          <w:szCs w:val="28"/>
        </w:rPr>
        <w:t>xam results day (August).</w:t>
      </w:r>
    </w:p>
    <w:p w14:paraId="3F364C11" w14:textId="4CAFDAD7" w:rsidR="00464697" w:rsidRPr="007248E7" w:rsidRDefault="00464697" w:rsidP="00464697">
      <w:pPr>
        <w:spacing w:before="100" w:beforeAutospacing="1" w:after="100" w:afterAutospacing="1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7248E7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Attendance at occasional evening events will be required, e.g. Open Evening, </w:t>
      </w:r>
      <w:r w:rsidR="008E43E3" w:rsidRPr="007248E7">
        <w:rPr>
          <w:rFonts w:asciiTheme="majorHAnsi" w:hAnsiTheme="majorHAnsi" w:cstheme="majorHAnsi"/>
          <w:color w:val="000000" w:themeColor="text1"/>
          <w:sz w:val="28"/>
          <w:szCs w:val="28"/>
        </w:rPr>
        <w:t>p</w:t>
      </w:r>
      <w:r w:rsidRPr="007248E7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roduction </w:t>
      </w:r>
      <w:r w:rsidR="008E43E3" w:rsidRPr="007248E7">
        <w:rPr>
          <w:rFonts w:asciiTheme="majorHAnsi" w:hAnsiTheme="majorHAnsi" w:cstheme="majorHAnsi"/>
          <w:color w:val="000000" w:themeColor="text1"/>
          <w:sz w:val="28"/>
          <w:szCs w:val="28"/>
        </w:rPr>
        <w:t>w</w:t>
      </w:r>
      <w:r w:rsidRPr="007248E7">
        <w:rPr>
          <w:rFonts w:asciiTheme="majorHAnsi" w:hAnsiTheme="majorHAnsi" w:cstheme="majorHAnsi"/>
          <w:color w:val="000000" w:themeColor="text1"/>
          <w:sz w:val="28"/>
          <w:szCs w:val="28"/>
        </w:rPr>
        <w:t>eek</w:t>
      </w:r>
      <w:r w:rsidR="008E43E3" w:rsidRPr="007248E7">
        <w:rPr>
          <w:rFonts w:asciiTheme="majorHAnsi" w:hAnsiTheme="majorHAnsi" w:cstheme="majorHAnsi"/>
          <w:color w:val="000000" w:themeColor="text1"/>
          <w:sz w:val="28"/>
          <w:szCs w:val="28"/>
        </w:rPr>
        <w:t>, community liaison events, r</w:t>
      </w:r>
      <w:r w:rsidRPr="007248E7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ewards and </w:t>
      </w:r>
      <w:r w:rsidR="008E43E3" w:rsidRPr="007248E7">
        <w:rPr>
          <w:rFonts w:asciiTheme="majorHAnsi" w:hAnsiTheme="majorHAnsi" w:cstheme="majorHAnsi"/>
          <w:color w:val="000000" w:themeColor="text1"/>
          <w:sz w:val="28"/>
          <w:szCs w:val="28"/>
        </w:rPr>
        <w:t>p</w:t>
      </w:r>
      <w:r w:rsidRPr="007248E7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resentation evenings as directed by the Headteacher. </w:t>
      </w:r>
    </w:p>
    <w:p w14:paraId="2110FF05" w14:textId="5B73DC3B" w:rsidR="00464697" w:rsidRPr="007248E7" w:rsidRDefault="00464697" w:rsidP="008E43E3">
      <w:pPr>
        <w:spacing w:before="100" w:beforeAutospacing="1" w:after="100" w:afterAutospacing="1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7248E7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ANY SPECIAL CONDITIONS OF SERVICE:</w:t>
      </w:r>
      <w:r w:rsidRPr="007248E7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Annual leave must be taken during</w:t>
      </w:r>
      <w:r w:rsidR="008E43E3" w:rsidRPr="007248E7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</w:t>
      </w:r>
      <w:r w:rsidRPr="007248E7">
        <w:rPr>
          <w:rFonts w:asciiTheme="majorHAnsi" w:hAnsiTheme="majorHAnsi" w:cstheme="majorHAnsi"/>
          <w:color w:val="000000" w:themeColor="text1"/>
          <w:sz w:val="28"/>
          <w:szCs w:val="28"/>
        </w:rPr>
        <w:t>periods of school closure.</w:t>
      </w:r>
    </w:p>
    <w:p w14:paraId="24142A4D" w14:textId="0A2E818E" w:rsidR="00A452C5" w:rsidRPr="007248E7" w:rsidRDefault="00464697" w:rsidP="008E43E3">
      <w:pPr>
        <w:spacing w:before="100" w:beforeAutospacing="1" w:after="100" w:afterAutospacing="1"/>
        <w:ind w:left="3600" w:hanging="3600"/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</w:pPr>
      <w:r w:rsidRPr="007248E7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PURPOSE OF THE JOB</w:t>
      </w:r>
      <w:r w:rsidR="00A452C5" w:rsidRPr="007248E7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 xml:space="preserve">: </w:t>
      </w:r>
      <w:r w:rsidR="00A452C5" w:rsidRPr="007248E7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ab/>
      </w:r>
      <w:r w:rsidR="00533A87" w:rsidRPr="007248E7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T</w:t>
      </w:r>
      <w:r w:rsidR="0093339E" w:rsidRPr="007248E7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 xml:space="preserve">o create content for the website and manage our expanding social media platforms. </w:t>
      </w:r>
      <w:r w:rsidR="008E43E3" w:rsidRPr="007248E7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 xml:space="preserve">              </w:t>
      </w:r>
      <w:r w:rsidR="0093339E" w:rsidRPr="007248E7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 xml:space="preserve">Produce high-quality products in a range of digital media, including short films for internal digital display, website, and external broadcast. </w:t>
      </w:r>
      <w:r w:rsidR="00533A87" w:rsidRPr="007248E7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Use computer-aided design to p</w:t>
      </w:r>
      <w:r w:rsidR="0093339E" w:rsidRPr="007248E7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roduce bespoke publications, student reward</w:t>
      </w:r>
      <w:r w:rsidR="00533A87" w:rsidRPr="007248E7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 xml:space="preserve"> and promotional </w:t>
      </w:r>
      <w:r w:rsidR="0093339E" w:rsidRPr="007248E7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material such as flyers, posters, banners, postcards, and certificates.</w:t>
      </w:r>
      <w:r w:rsidR="008E43E3" w:rsidRPr="007248E7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 xml:space="preserve">                                                  </w:t>
      </w:r>
      <w:r w:rsidR="0093339E" w:rsidRPr="007248E7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 xml:space="preserve">Provide first-line digital and media support to staff and students. </w:t>
      </w:r>
      <w:r w:rsidR="009F22D3" w:rsidRPr="007248E7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 xml:space="preserve"> </w:t>
      </w:r>
    </w:p>
    <w:p w14:paraId="34A78A64" w14:textId="77777777" w:rsidR="00A50A45" w:rsidRPr="007248E7" w:rsidRDefault="00A452C5" w:rsidP="00A50A45">
      <w:pPr>
        <w:spacing w:before="100" w:beforeAutospacing="1" w:after="100" w:afterAutospacing="1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7248E7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S</w:t>
      </w:r>
      <w:r w:rsidR="00186CFD" w:rsidRPr="007248E7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 xml:space="preserve">PECIFIC RESPONSIBILITIES </w:t>
      </w:r>
      <w:r w:rsidRPr="007248E7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 xml:space="preserve"> </w:t>
      </w:r>
      <w:r w:rsidR="00A50A45" w:rsidRPr="007248E7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 xml:space="preserve"> </w:t>
      </w:r>
    </w:p>
    <w:p w14:paraId="1064E935" w14:textId="369FE3CA" w:rsidR="00A50A45" w:rsidRPr="007248E7" w:rsidRDefault="00533A87" w:rsidP="007248E7">
      <w:pPr>
        <w:pStyle w:val="ListParagraph"/>
        <w:numPr>
          <w:ilvl w:val="0"/>
          <w:numId w:val="13"/>
        </w:numPr>
        <w:spacing w:before="100" w:beforeAutospacing="1" w:after="100" w:afterAutospacing="1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7248E7">
        <w:rPr>
          <w:rFonts w:asciiTheme="majorHAnsi" w:hAnsiTheme="majorHAnsi" w:cstheme="majorHAnsi"/>
          <w:color w:val="000000" w:themeColor="text1"/>
          <w:sz w:val="28"/>
          <w:szCs w:val="28"/>
        </w:rPr>
        <w:t>E</w:t>
      </w:r>
      <w:r w:rsidR="00A50A45" w:rsidRPr="007248E7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nsure that the school website </w:t>
      </w:r>
      <w:r w:rsidR="003C09FB" w:rsidRPr="007248E7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meets statutory requirements and </w:t>
      </w:r>
      <w:r w:rsidR="00A50A45" w:rsidRPr="007248E7">
        <w:rPr>
          <w:rFonts w:asciiTheme="majorHAnsi" w:hAnsiTheme="majorHAnsi" w:cstheme="majorHAnsi"/>
          <w:color w:val="000000" w:themeColor="text1"/>
          <w:sz w:val="28"/>
          <w:szCs w:val="28"/>
        </w:rPr>
        <w:t>is</w:t>
      </w:r>
      <w:r w:rsidR="002D483C" w:rsidRPr="007248E7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continuously updated </w:t>
      </w:r>
      <w:r w:rsidR="003C09FB" w:rsidRPr="007248E7">
        <w:rPr>
          <w:rFonts w:asciiTheme="majorHAnsi" w:hAnsiTheme="majorHAnsi" w:cstheme="majorHAnsi"/>
          <w:color w:val="000000" w:themeColor="text1"/>
          <w:sz w:val="28"/>
          <w:szCs w:val="28"/>
        </w:rPr>
        <w:t>to promote The Derby High School</w:t>
      </w:r>
    </w:p>
    <w:p w14:paraId="3E96DB38" w14:textId="2EF27C73" w:rsidR="00DF0C35" w:rsidRPr="007248E7" w:rsidRDefault="00DF0C35" w:rsidP="007248E7">
      <w:pPr>
        <w:pStyle w:val="ListParagraph"/>
        <w:numPr>
          <w:ilvl w:val="0"/>
          <w:numId w:val="13"/>
        </w:numPr>
        <w:spacing w:before="100" w:beforeAutospacing="1" w:after="100" w:afterAutospacing="1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7248E7">
        <w:rPr>
          <w:rFonts w:asciiTheme="majorHAnsi" w:hAnsiTheme="majorHAnsi" w:cstheme="majorHAnsi"/>
          <w:color w:val="000000" w:themeColor="text1"/>
          <w:sz w:val="28"/>
          <w:szCs w:val="28"/>
        </w:rPr>
        <w:t>Produce quality</w:t>
      </w:r>
      <w:r w:rsidRPr="007248E7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 xml:space="preserve"> </w:t>
      </w:r>
      <w:r w:rsidRPr="007248E7">
        <w:rPr>
          <w:rFonts w:asciiTheme="majorHAnsi" w:hAnsiTheme="majorHAnsi" w:cstheme="majorHAnsi"/>
          <w:color w:val="000000" w:themeColor="text1"/>
          <w:sz w:val="28"/>
          <w:szCs w:val="28"/>
        </w:rPr>
        <w:t>videography which promotes The Derby High School and support</w:t>
      </w:r>
      <w:r w:rsidR="00533A87" w:rsidRPr="007248E7">
        <w:rPr>
          <w:rFonts w:asciiTheme="majorHAnsi" w:hAnsiTheme="majorHAnsi" w:cstheme="majorHAnsi"/>
          <w:color w:val="000000" w:themeColor="text1"/>
          <w:sz w:val="28"/>
          <w:szCs w:val="28"/>
        </w:rPr>
        <w:t>s</w:t>
      </w:r>
      <w:r w:rsidRPr="007248E7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teaching and learning </w:t>
      </w:r>
    </w:p>
    <w:p w14:paraId="38F57475" w14:textId="77777777" w:rsidR="00464697" w:rsidRPr="007248E7" w:rsidRDefault="00464697" w:rsidP="007248E7">
      <w:pPr>
        <w:pStyle w:val="ListParagraph"/>
        <w:numPr>
          <w:ilvl w:val="0"/>
          <w:numId w:val="13"/>
        </w:numPr>
        <w:spacing w:before="100" w:beforeAutospacing="1" w:after="100" w:afterAutospacing="1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7248E7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Produce bespoke, continuously changing, footage for internal screens  </w:t>
      </w:r>
    </w:p>
    <w:p w14:paraId="3B818ECF" w14:textId="77777777" w:rsidR="00464697" w:rsidRPr="007248E7" w:rsidRDefault="00464697" w:rsidP="007248E7">
      <w:pPr>
        <w:pStyle w:val="ListParagraph"/>
        <w:numPr>
          <w:ilvl w:val="0"/>
          <w:numId w:val="13"/>
        </w:numPr>
        <w:spacing w:before="100" w:beforeAutospacing="1" w:after="100" w:afterAutospacing="1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7248E7">
        <w:rPr>
          <w:rFonts w:asciiTheme="majorHAnsi" w:hAnsiTheme="majorHAnsi" w:cstheme="majorHAnsi"/>
          <w:color w:val="000000" w:themeColor="text1"/>
          <w:sz w:val="28"/>
          <w:szCs w:val="28"/>
        </w:rPr>
        <w:lastRenderedPageBreak/>
        <w:t>Design and produce promotional and student reward material such as flyers, posters, banners, postcards</w:t>
      </w:r>
      <w:r w:rsidR="00186CFD" w:rsidRPr="007248E7">
        <w:rPr>
          <w:rFonts w:asciiTheme="majorHAnsi" w:hAnsiTheme="majorHAnsi" w:cstheme="majorHAnsi"/>
          <w:color w:val="000000" w:themeColor="text1"/>
          <w:sz w:val="28"/>
          <w:szCs w:val="28"/>
        </w:rPr>
        <w:t>,</w:t>
      </w:r>
      <w:r w:rsidRPr="007248E7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and certificates</w:t>
      </w:r>
    </w:p>
    <w:p w14:paraId="74508106" w14:textId="352CD464" w:rsidR="00186CFD" w:rsidRPr="007248E7" w:rsidRDefault="00533A87" w:rsidP="007248E7">
      <w:pPr>
        <w:pStyle w:val="ListParagraph"/>
        <w:numPr>
          <w:ilvl w:val="0"/>
          <w:numId w:val="13"/>
        </w:numPr>
        <w:spacing w:before="100" w:beforeAutospacing="1" w:after="100" w:afterAutospacing="1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7248E7">
        <w:rPr>
          <w:rFonts w:asciiTheme="majorHAnsi" w:hAnsiTheme="majorHAnsi" w:cstheme="majorHAnsi"/>
          <w:color w:val="000000" w:themeColor="text1"/>
          <w:sz w:val="28"/>
          <w:szCs w:val="28"/>
        </w:rPr>
        <w:t>Use computer-aided d</w:t>
      </w:r>
      <w:r w:rsidR="00186CFD" w:rsidRPr="007248E7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esign </w:t>
      </w:r>
      <w:r w:rsidRPr="007248E7">
        <w:rPr>
          <w:rFonts w:asciiTheme="majorHAnsi" w:hAnsiTheme="majorHAnsi" w:cstheme="majorHAnsi"/>
          <w:color w:val="000000" w:themeColor="text1"/>
          <w:sz w:val="28"/>
          <w:szCs w:val="28"/>
        </w:rPr>
        <w:t>to</w:t>
      </w:r>
      <w:r w:rsidR="00186CFD" w:rsidRPr="007248E7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produce bespoke student and teacher planners</w:t>
      </w:r>
      <w:r w:rsidR="009F22D3" w:rsidRPr="007248E7">
        <w:rPr>
          <w:rFonts w:asciiTheme="majorHAnsi" w:hAnsiTheme="majorHAnsi" w:cstheme="majorHAnsi"/>
          <w:color w:val="000000" w:themeColor="text1"/>
          <w:sz w:val="28"/>
          <w:szCs w:val="28"/>
        </w:rPr>
        <w:t>, and investigate digital alternatives</w:t>
      </w:r>
    </w:p>
    <w:p w14:paraId="4F72BD9D" w14:textId="77777777" w:rsidR="00464697" w:rsidRPr="007248E7" w:rsidRDefault="00464697" w:rsidP="007248E7">
      <w:pPr>
        <w:pStyle w:val="ListParagraph"/>
        <w:numPr>
          <w:ilvl w:val="0"/>
          <w:numId w:val="13"/>
        </w:numPr>
        <w:spacing w:before="100" w:beforeAutospacing="1" w:after="100" w:afterAutospacing="1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7248E7">
        <w:rPr>
          <w:rFonts w:asciiTheme="majorHAnsi" w:hAnsiTheme="majorHAnsi" w:cstheme="majorHAnsi"/>
          <w:color w:val="000000" w:themeColor="text1"/>
          <w:sz w:val="28"/>
          <w:szCs w:val="28"/>
        </w:rPr>
        <w:t>Support and coach students in their development skills as requested by Assistant Headteacher responsible for Personal Development. This will include working will student technician teams, school broadcasting and newspaper teams</w:t>
      </w:r>
    </w:p>
    <w:p w14:paraId="7FE10261" w14:textId="064B7036" w:rsidR="00464697" w:rsidRPr="007248E7" w:rsidRDefault="00464697" w:rsidP="007248E7">
      <w:pPr>
        <w:pStyle w:val="ListParagraph"/>
        <w:numPr>
          <w:ilvl w:val="0"/>
          <w:numId w:val="13"/>
        </w:numPr>
        <w:spacing w:before="100" w:beforeAutospacing="1" w:after="100" w:afterAutospacing="1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7248E7">
        <w:rPr>
          <w:rFonts w:asciiTheme="majorHAnsi" w:hAnsiTheme="majorHAnsi" w:cstheme="majorHAnsi"/>
          <w:color w:val="000000" w:themeColor="text1"/>
          <w:sz w:val="28"/>
          <w:szCs w:val="28"/>
        </w:rPr>
        <w:t>Maint</w:t>
      </w:r>
      <w:r w:rsidR="003C09FB" w:rsidRPr="007248E7">
        <w:rPr>
          <w:rFonts w:asciiTheme="majorHAnsi" w:hAnsiTheme="majorHAnsi" w:cstheme="majorHAnsi"/>
          <w:color w:val="000000" w:themeColor="text1"/>
          <w:sz w:val="28"/>
          <w:szCs w:val="28"/>
        </w:rPr>
        <w:t>ain</w:t>
      </w:r>
      <w:r w:rsidRPr="007248E7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</w:t>
      </w:r>
      <w:proofErr w:type="gramStart"/>
      <w:r w:rsidRPr="007248E7">
        <w:rPr>
          <w:rFonts w:asciiTheme="majorHAnsi" w:hAnsiTheme="majorHAnsi" w:cstheme="majorHAnsi"/>
          <w:color w:val="000000" w:themeColor="text1"/>
          <w:sz w:val="28"/>
          <w:szCs w:val="28"/>
        </w:rPr>
        <w:t>The</w:t>
      </w:r>
      <w:proofErr w:type="gramEnd"/>
      <w:r w:rsidRPr="007248E7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Derby Diploma </w:t>
      </w:r>
      <w:r w:rsidR="00F33D58" w:rsidRPr="007248E7">
        <w:rPr>
          <w:rFonts w:asciiTheme="majorHAnsi" w:hAnsiTheme="majorHAnsi" w:cstheme="majorHAnsi"/>
          <w:color w:val="000000" w:themeColor="text1"/>
          <w:sz w:val="28"/>
          <w:szCs w:val="28"/>
        </w:rPr>
        <w:t>w</w:t>
      </w:r>
      <w:r w:rsidRPr="007248E7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ebsite </w:t>
      </w:r>
      <w:r w:rsidR="00F33D58" w:rsidRPr="007248E7">
        <w:rPr>
          <w:rFonts w:asciiTheme="majorHAnsi" w:hAnsiTheme="majorHAnsi" w:cstheme="majorHAnsi"/>
          <w:color w:val="000000" w:themeColor="text1"/>
          <w:sz w:val="28"/>
          <w:szCs w:val="28"/>
        </w:rPr>
        <w:t>to</w:t>
      </w:r>
      <w:r w:rsidRPr="007248E7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market the school enrichment offer</w:t>
      </w:r>
    </w:p>
    <w:p w14:paraId="762534FA" w14:textId="77777777" w:rsidR="00464697" w:rsidRPr="007248E7" w:rsidRDefault="00464697" w:rsidP="007248E7">
      <w:pPr>
        <w:pStyle w:val="ListParagraph"/>
        <w:numPr>
          <w:ilvl w:val="0"/>
          <w:numId w:val="13"/>
        </w:numPr>
        <w:spacing w:before="100" w:beforeAutospacing="1" w:after="100" w:afterAutospacing="1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7248E7">
        <w:rPr>
          <w:rFonts w:asciiTheme="majorHAnsi" w:hAnsiTheme="majorHAnsi" w:cstheme="majorHAnsi"/>
          <w:color w:val="000000" w:themeColor="text1"/>
          <w:sz w:val="28"/>
          <w:szCs w:val="28"/>
        </w:rPr>
        <w:t>Play a significant part in the development and organisation of any community events</w:t>
      </w:r>
    </w:p>
    <w:p w14:paraId="0C6E50D6" w14:textId="77777777" w:rsidR="00464697" w:rsidRPr="007248E7" w:rsidRDefault="00464697" w:rsidP="007248E7">
      <w:pPr>
        <w:pStyle w:val="ListParagraph"/>
        <w:numPr>
          <w:ilvl w:val="0"/>
          <w:numId w:val="13"/>
        </w:numPr>
        <w:spacing w:before="100" w:beforeAutospacing="1" w:after="100" w:afterAutospacing="1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7248E7">
        <w:rPr>
          <w:rFonts w:asciiTheme="majorHAnsi" w:hAnsiTheme="majorHAnsi" w:cstheme="majorHAnsi"/>
          <w:color w:val="000000" w:themeColor="text1"/>
          <w:sz w:val="28"/>
          <w:szCs w:val="28"/>
        </w:rPr>
        <w:t>Attend events out of hours when required and develop excellent links with key personnel</w:t>
      </w:r>
    </w:p>
    <w:p w14:paraId="7F1FD883" w14:textId="57D652D9" w:rsidR="00A50A45" w:rsidRPr="007248E7" w:rsidRDefault="00F33D58" w:rsidP="007248E7">
      <w:pPr>
        <w:pStyle w:val="ListParagraph"/>
        <w:numPr>
          <w:ilvl w:val="0"/>
          <w:numId w:val="13"/>
        </w:numPr>
        <w:spacing w:before="100" w:beforeAutospacing="1" w:after="100" w:afterAutospacing="1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7248E7">
        <w:rPr>
          <w:rFonts w:asciiTheme="majorHAnsi" w:hAnsiTheme="majorHAnsi" w:cstheme="majorHAnsi"/>
          <w:color w:val="000000" w:themeColor="text1"/>
          <w:sz w:val="28"/>
          <w:szCs w:val="28"/>
        </w:rPr>
        <w:t>Take r</w:t>
      </w:r>
      <w:r w:rsidR="00A50A45" w:rsidRPr="007248E7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esponsibility for the daily running and upkeep of the </w:t>
      </w:r>
      <w:r w:rsidR="00A54F82">
        <w:rPr>
          <w:rFonts w:asciiTheme="majorHAnsi" w:hAnsiTheme="majorHAnsi" w:cstheme="majorHAnsi"/>
          <w:color w:val="000000" w:themeColor="text1"/>
          <w:sz w:val="28"/>
          <w:szCs w:val="28"/>
        </w:rPr>
        <w:t>Arts</w:t>
      </w:r>
      <w:r w:rsidR="00A50A45" w:rsidRPr="007248E7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classrooms, </w:t>
      </w:r>
      <w:r w:rsidR="002D483C" w:rsidRPr="007248E7">
        <w:rPr>
          <w:rFonts w:asciiTheme="majorHAnsi" w:hAnsiTheme="majorHAnsi" w:cstheme="majorHAnsi"/>
          <w:color w:val="000000" w:themeColor="text1"/>
          <w:sz w:val="28"/>
          <w:szCs w:val="28"/>
        </w:rPr>
        <w:t>Hall,</w:t>
      </w:r>
      <w:r w:rsidR="00A50A45" w:rsidRPr="007248E7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and performance spaces, to ensure that all are prepared ready for presentations, teaching or rehearsals to take place </w:t>
      </w:r>
    </w:p>
    <w:p w14:paraId="471F812E" w14:textId="61528641" w:rsidR="00912768" w:rsidRPr="007248E7" w:rsidRDefault="00912768" w:rsidP="007248E7">
      <w:pPr>
        <w:pStyle w:val="ListParagraph"/>
        <w:numPr>
          <w:ilvl w:val="0"/>
          <w:numId w:val="13"/>
        </w:numPr>
        <w:spacing w:before="100" w:beforeAutospacing="1" w:after="105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7248E7">
        <w:rPr>
          <w:rFonts w:asciiTheme="majorHAnsi" w:hAnsiTheme="majorHAnsi" w:cstheme="majorHAnsi"/>
          <w:color w:val="000000" w:themeColor="text1"/>
          <w:sz w:val="28"/>
          <w:szCs w:val="28"/>
        </w:rPr>
        <w:t>Check outgoing and incoming equipment for damages or malfunctions</w:t>
      </w:r>
    </w:p>
    <w:p w14:paraId="1EABAE5C" w14:textId="35F54946" w:rsidR="00912768" w:rsidRPr="007248E7" w:rsidRDefault="00912768" w:rsidP="007248E7">
      <w:pPr>
        <w:pStyle w:val="ListParagraph"/>
        <w:numPr>
          <w:ilvl w:val="0"/>
          <w:numId w:val="13"/>
        </w:numPr>
        <w:spacing w:before="100" w:beforeAutospacing="1" w:after="105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7248E7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Perform preventative maintenance and cleaning on </w:t>
      </w:r>
      <w:r w:rsidR="00186CFD" w:rsidRPr="007248E7">
        <w:rPr>
          <w:rFonts w:asciiTheme="majorHAnsi" w:hAnsiTheme="majorHAnsi" w:cstheme="majorHAnsi"/>
          <w:color w:val="000000" w:themeColor="text1"/>
          <w:sz w:val="28"/>
          <w:szCs w:val="28"/>
        </w:rPr>
        <w:t>audio-visual</w:t>
      </w:r>
      <w:r w:rsidRPr="007248E7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equipment and minor repairs equipment as needed</w:t>
      </w:r>
    </w:p>
    <w:p w14:paraId="3B4CC16F" w14:textId="1E08DE38" w:rsidR="00912768" w:rsidRPr="007248E7" w:rsidRDefault="00912768" w:rsidP="007248E7">
      <w:pPr>
        <w:pStyle w:val="ListParagraph"/>
        <w:numPr>
          <w:ilvl w:val="0"/>
          <w:numId w:val="13"/>
        </w:numPr>
        <w:spacing w:before="100" w:beforeAutospacing="1" w:after="105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7248E7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Provide instruction to staff and students in regard to </w:t>
      </w:r>
      <w:r w:rsidR="00186CFD" w:rsidRPr="007248E7">
        <w:rPr>
          <w:rFonts w:asciiTheme="majorHAnsi" w:hAnsiTheme="majorHAnsi" w:cstheme="majorHAnsi"/>
          <w:color w:val="000000" w:themeColor="text1"/>
          <w:sz w:val="28"/>
          <w:szCs w:val="28"/>
        </w:rPr>
        <w:t>audio-visual</w:t>
      </w:r>
      <w:r w:rsidRPr="007248E7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equipment operation; sets up </w:t>
      </w:r>
      <w:r w:rsidR="00186CFD" w:rsidRPr="007248E7">
        <w:rPr>
          <w:rFonts w:asciiTheme="majorHAnsi" w:hAnsiTheme="majorHAnsi" w:cstheme="majorHAnsi"/>
          <w:color w:val="000000" w:themeColor="text1"/>
          <w:sz w:val="28"/>
          <w:szCs w:val="28"/>
        </w:rPr>
        <w:t>audio-visual</w:t>
      </w:r>
      <w:r w:rsidRPr="007248E7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equipment according to needs of requesting person(s)</w:t>
      </w:r>
    </w:p>
    <w:p w14:paraId="0AA59A24" w14:textId="2C43DB4B" w:rsidR="00A50A45" w:rsidRPr="007248E7" w:rsidRDefault="003C09FB" w:rsidP="007248E7">
      <w:pPr>
        <w:pStyle w:val="ListParagraph"/>
        <w:numPr>
          <w:ilvl w:val="0"/>
          <w:numId w:val="13"/>
        </w:numPr>
        <w:spacing w:before="100" w:beforeAutospacing="1" w:after="100" w:afterAutospacing="1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7248E7">
        <w:rPr>
          <w:rFonts w:asciiTheme="majorHAnsi" w:hAnsiTheme="majorHAnsi" w:cstheme="majorHAnsi"/>
          <w:color w:val="000000" w:themeColor="text1"/>
          <w:sz w:val="28"/>
          <w:szCs w:val="28"/>
        </w:rPr>
        <w:t>S</w:t>
      </w:r>
      <w:r w:rsidR="00A50A45" w:rsidRPr="007248E7">
        <w:rPr>
          <w:rFonts w:asciiTheme="majorHAnsi" w:hAnsiTheme="majorHAnsi" w:cstheme="majorHAnsi"/>
          <w:color w:val="000000" w:themeColor="text1"/>
          <w:sz w:val="28"/>
          <w:szCs w:val="28"/>
        </w:rPr>
        <w:t>et up and run the sound, lighting and media equipment for school productions, presentation events and performances</w:t>
      </w:r>
    </w:p>
    <w:p w14:paraId="0E171040" w14:textId="3145754B" w:rsidR="00A50A45" w:rsidRPr="007248E7" w:rsidRDefault="00A50A45" w:rsidP="007248E7">
      <w:pPr>
        <w:pStyle w:val="ListParagraph"/>
        <w:numPr>
          <w:ilvl w:val="0"/>
          <w:numId w:val="13"/>
        </w:numPr>
        <w:spacing w:before="100" w:beforeAutospacing="1" w:after="100" w:afterAutospacing="1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7248E7">
        <w:rPr>
          <w:rFonts w:asciiTheme="majorHAnsi" w:hAnsiTheme="majorHAnsi" w:cstheme="majorHAnsi"/>
          <w:color w:val="000000" w:themeColor="text1"/>
          <w:sz w:val="28"/>
          <w:szCs w:val="28"/>
        </w:rPr>
        <w:t>Liais</w:t>
      </w:r>
      <w:r w:rsidR="003C09FB" w:rsidRPr="007248E7">
        <w:rPr>
          <w:rFonts w:asciiTheme="majorHAnsi" w:hAnsiTheme="majorHAnsi" w:cstheme="majorHAnsi"/>
          <w:color w:val="000000" w:themeColor="text1"/>
          <w:sz w:val="28"/>
          <w:szCs w:val="28"/>
        </w:rPr>
        <w:t>e</w:t>
      </w:r>
      <w:r w:rsidRPr="007248E7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with external suppliers and contractors to hire suitable props/equipment for productions, performances whole school events</w:t>
      </w:r>
    </w:p>
    <w:p w14:paraId="25D7316E" w14:textId="77777777" w:rsidR="00A50A45" w:rsidRPr="007248E7" w:rsidRDefault="00A50A45" w:rsidP="007248E7">
      <w:pPr>
        <w:pStyle w:val="ListParagraph"/>
        <w:numPr>
          <w:ilvl w:val="0"/>
          <w:numId w:val="13"/>
        </w:numPr>
        <w:spacing w:before="100" w:beforeAutospacing="1" w:after="100" w:afterAutospacing="1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7248E7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Prepare the </w:t>
      </w:r>
      <w:r w:rsidR="00464697" w:rsidRPr="007248E7">
        <w:rPr>
          <w:rFonts w:asciiTheme="majorHAnsi" w:hAnsiTheme="majorHAnsi" w:cstheme="majorHAnsi"/>
          <w:color w:val="000000" w:themeColor="text1"/>
          <w:sz w:val="28"/>
          <w:szCs w:val="28"/>
        </w:rPr>
        <w:t>hall</w:t>
      </w:r>
      <w:r w:rsidRPr="007248E7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/studios for use by teaching staff and internal and external bookings, in order that practitioners using the space find it ready for use straight away </w:t>
      </w:r>
    </w:p>
    <w:p w14:paraId="4B901C0E" w14:textId="77777777" w:rsidR="00A50A45" w:rsidRPr="007248E7" w:rsidRDefault="00A452C5" w:rsidP="007248E7">
      <w:pPr>
        <w:pStyle w:val="ListParagraph"/>
        <w:numPr>
          <w:ilvl w:val="0"/>
          <w:numId w:val="13"/>
        </w:numPr>
        <w:spacing w:before="100" w:beforeAutospacing="1" w:after="100" w:afterAutospacing="1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7248E7">
        <w:rPr>
          <w:rFonts w:asciiTheme="majorHAnsi" w:hAnsiTheme="majorHAnsi" w:cstheme="majorHAnsi"/>
          <w:color w:val="000000" w:themeColor="text1"/>
          <w:sz w:val="28"/>
          <w:szCs w:val="28"/>
        </w:rPr>
        <w:t>S</w:t>
      </w:r>
      <w:r w:rsidR="00A50A45" w:rsidRPr="007248E7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upport Summer School and activities which run during school holidays </w:t>
      </w:r>
    </w:p>
    <w:p w14:paraId="72912FC8" w14:textId="77777777" w:rsidR="00A50A45" w:rsidRPr="007248E7" w:rsidRDefault="00A452C5" w:rsidP="007248E7">
      <w:pPr>
        <w:pStyle w:val="ListParagraph"/>
        <w:numPr>
          <w:ilvl w:val="0"/>
          <w:numId w:val="13"/>
        </w:numPr>
        <w:spacing w:before="100" w:beforeAutospacing="1" w:after="100" w:afterAutospacing="1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7248E7">
        <w:rPr>
          <w:rFonts w:asciiTheme="majorHAnsi" w:hAnsiTheme="majorHAnsi" w:cstheme="majorHAnsi"/>
          <w:color w:val="000000" w:themeColor="text1"/>
          <w:sz w:val="28"/>
          <w:szCs w:val="28"/>
        </w:rPr>
        <w:t>Attend GCSE Results Day to support</w:t>
      </w:r>
      <w:r w:rsidR="002D483C" w:rsidRPr="007248E7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and produce digital content for internal and external use </w:t>
      </w:r>
      <w:r w:rsidRPr="007248E7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</w:t>
      </w:r>
    </w:p>
    <w:p w14:paraId="46E2FEAC" w14:textId="77777777" w:rsidR="00A50A45" w:rsidRPr="007248E7" w:rsidRDefault="00A452C5" w:rsidP="007248E7">
      <w:pPr>
        <w:pStyle w:val="ListParagraph"/>
        <w:numPr>
          <w:ilvl w:val="0"/>
          <w:numId w:val="13"/>
        </w:numPr>
        <w:spacing w:before="100" w:beforeAutospacing="1" w:after="100" w:afterAutospacing="1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7248E7">
        <w:rPr>
          <w:rFonts w:asciiTheme="majorHAnsi" w:hAnsiTheme="majorHAnsi" w:cstheme="majorHAnsi"/>
          <w:color w:val="000000" w:themeColor="text1"/>
          <w:sz w:val="28"/>
          <w:szCs w:val="28"/>
        </w:rPr>
        <w:t>A</w:t>
      </w:r>
      <w:r w:rsidR="00A50A45" w:rsidRPr="007248E7">
        <w:rPr>
          <w:rFonts w:asciiTheme="majorHAnsi" w:hAnsiTheme="majorHAnsi" w:cstheme="majorHAnsi"/>
          <w:color w:val="000000" w:themeColor="text1"/>
          <w:sz w:val="28"/>
          <w:szCs w:val="28"/>
        </w:rPr>
        <w:t>ccompany visits</w:t>
      </w:r>
      <w:r w:rsidR="00AB0525" w:rsidRPr="007248E7">
        <w:rPr>
          <w:rFonts w:asciiTheme="majorHAnsi" w:hAnsiTheme="majorHAnsi" w:cstheme="majorHAnsi"/>
          <w:color w:val="000000" w:themeColor="text1"/>
          <w:sz w:val="28"/>
          <w:szCs w:val="28"/>
        </w:rPr>
        <w:t>,</w:t>
      </w:r>
      <w:r w:rsidR="00A50A45" w:rsidRPr="007248E7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field trips </w:t>
      </w:r>
      <w:r w:rsidR="006420E1" w:rsidRPr="007248E7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and residentials </w:t>
      </w:r>
      <w:r w:rsidR="00A50A45" w:rsidRPr="007248E7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where appropriate </w:t>
      </w:r>
    </w:p>
    <w:p w14:paraId="0D50DF6F" w14:textId="77777777" w:rsidR="00A50A45" w:rsidRPr="007248E7" w:rsidRDefault="00A452C5" w:rsidP="007248E7">
      <w:pPr>
        <w:pStyle w:val="ListParagraph"/>
        <w:numPr>
          <w:ilvl w:val="0"/>
          <w:numId w:val="13"/>
        </w:numPr>
        <w:spacing w:before="100" w:beforeAutospacing="1" w:after="100" w:afterAutospacing="1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7248E7">
        <w:rPr>
          <w:rFonts w:asciiTheme="majorHAnsi" w:hAnsiTheme="majorHAnsi" w:cstheme="majorHAnsi"/>
          <w:color w:val="000000" w:themeColor="text1"/>
          <w:sz w:val="28"/>
          <w:szCs w:val="28"/>
        </w:rPr>
        <w:t>P</w:t>
      </w:r>
      <w:r w:rsidR="00A50A45" w:rsidRPr="007248E7">
        <w:rPr>
          <w:rFonts w:asciiTheme="majorHAnsi" w:hAnsiTheme="majorHAnsi" w:cstheme="majorHAnsi"/>
          <w:color w:val="000000" w:themeColor="text1"/>
          <w:sz w:val="28"/>
          <w:szCs w:val="28"/>
        </w:rPr>
        <w:t>rovide additional opportunities for parents and the wider community to engage actively with the school in relation to aspects of the role</w:t>
      </w:r>
    </w:p>
    <w:p w14:paraId="72985BB8" w14:textId="77777777" w:rsidR="00464697" w:rsidRPr="007248E7" w:rsidRDefault="00464697" w:rsidP="007248E7">
      <w:pPr>
        <w:pStyle w:val="ListParagraph"/>
        <w:numPr>
          <w:ilvl w:val="0"/>
          <w:numId w:val="13"/>
        </w:numPr>
        <w:spacing w:before="100" w:beforeAutospacing="1" w:after="100" w:afterAutospacing="1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7248E7">
        <w:rPr>
          <w:rFonts w:asciiTheme="majorHAnsi" w:hAnsiTheme="majorHAnsi" w:cstheme="majorHAnsi"/>
          <w:color w:val="000000" w:themeColor="text1"/>
          <w:sz w:val="28"/>
          <w:szCs w:val="28"/>
        </w:rPr>
        <w:lastRenderedPageBreak/>
        <w:t>Provide technical support to primary partners or other community groups as requested by Assistant Headteacher responsible for Community Partnerships</w:t>
      </w:r>
    </w:p>
    <w:p w14:paraId="5A039D19" w14:textId="3C5A0E62" w:rsidR="00A50A45" w:rsidRPr="007248E7" w:rsidRDefault="00A50A45" w:rsidP="007248E7">
      <w:pPr>
        <w:pStyle w:val="ListParagraph"/>
        <w:numPr>
          <w:ilvl w:val="0"/>
          <w:numId w:val="13"/>
        </w:numPr>
        <w:spacing w:before="100" w:beforeAutospacing="1" w:after="100" w:afterAutospacing="1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7248E7">
        <w:rPr>
          <w:rFonts w:asciiTheme="majorHAnsi" w:hAnsiTheme="majorHAnsi" w:cstheme="majorHAnsi"/>
          <w:color w:val="000000" w:themeColor="text1"/>
          <w:sz w:val="28"/>
          <w:szCs w:val="28"/>
        </w:rPr>
        <w:t>Complet</w:t>
      </w:r>
      <w:r w:rsidR="003C09FB" w:rsidRPr="007248E7">
        <w:rPr>
          <w:rFonts w:asciiTheme="majorHAnsi" w:hAnsiTheme="majorHAnsi" w:cstheme="majorHAnsi"/>
          <w:color w:val="000000" w:themeColor="text1"/>
          <w:sz w:val="28"/>
          <w:szCs w:val="28"/>
        </w:rPr>
        <w:t>e</w:t>
      </w:r>
      <w:r w:rsidRPr="007248E7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the necessary health and safety checks </w:t>
      </w:r>
      <w:r w:rsidR="00464697" w:rsidRPr="007248E7">
        <w:rPr>
          <w:rFonts w:asciiTheme="majorHAnsi" w:hAnsiTheme="majorHAnsi" w:cstheme="majorHAnsi"/>
          <w:color w:val="000000" w:themeColor="text1"/>
          <w:sz w:val="28"/>
          <w:szCs w:val="28"/>
        </w:rPr>
        <w:t>for</w:t>
      </w:r>
      <w:r w:rsidRPr="007248E7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the </w:t>
      </w:r>
      <w:r w:rsidR="003C09FB" w:rsidRPr="007248E7">
        <w:rPr>
          <w:rFonts w:asciiTheme="majorHAnsi" w:hAnsiTheme="majorHAnsi" w:cstheme="majorHAnsi"/>
          <w:color w:val="000000" w:themeColor="text1"/>
          <w:sz w:val="28"/>
          <w:szCs w:val="28"/>
        </w:rPr>
        <w:t>hall</w:t>
      </w:r>
      <w:r w:rsidRPr="007248E7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/studios to operate as working venues </w:t>
      </w:r>
    </w:p>
    <w:p w14:paraId="57AEC0A4" w14:textId="1DEA9300" w:rsidR="00A50A45" w:rsidRPr="007248E7" w:rsidRDefault="00A50A45" w:rsidP="007248E7">
      <w:pPr>
        <w:pStyle w:val="ListParagraph"/>
        <w:numPr>
          <w:ilvl w:val="0"/>
          <w:numId w:val="13"/>
        </w:numPr>
        <w:spacing w:before="100" w:beforeAutospacing="1" w:after="100" w:afterAutospacing="1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7248E7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Offer technical </w:t>
      </w:r>
      <w:r w:rsidR="00F33D58" w:rsidRPr="007248E7">
        <w:rPr>
          <w:rFonts w:asciiTheme="majorHAnsi" w:hAnsiTheme="majorHAnsi" w:cstheme="majorHAnsi"/>
          <w:color w:val="000000" w:themeColor="text1"/>
          <w:sz w:val="28"/>
          <w:szCs w:val="28"/>
        </w:rPr>
        <w:t>d</w:t>
      </w:r>
      <w:r w:rsidRPr="007248E7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igital and </w:t>
      </w:r>
      <w:r w:rsidR="00F33D58" w:rsidRPr="007248E7">
        <w:rPr>
          <w:rFonts w:asciiTheme="majorHAnsi" w:hAnsiTheme="majorHAnsi" w:cstheme="majorHAnsi"/>
          <w:color w:val="000000" w:themeColor="text1"/>
          <w:sz w:val="28"/>
          <w:szCs w:val="28"/>
        </w:rPr>
        <w:t>m</w:t>
      </w:r>
      <w:r w:rsidRPr="007248E7">
        <w:rPr>
          <w:rFonts w:asciiTheme="majorHAnsi" w:hAnsiTheme="majorHAnsi" w:cstheme="majorHAnsi"/>
          <w:color w:val="000000" w:themeColor="text1"/>
          <w:sz w:val="28"/>
          <w:szCs w:val="28"/>
        </w:rPr>
        <w:t>edia support during school teaching hours</w:t>
      </w:r>
    </w:p>
    <w:p w14:paraId="66213761" w14:textId="646F1426" w:rsidR="00A50A45" w:rsidRPr="007248E7" w:rsidRDefault="003C09FB" w:rsidP="007248E7">
      <w:pPr>
        <w:pStyle w:val="ListParagraph"/>
        <w:numPr>
          <w:ilvl w:val="0"/>
          <w:numId w:val="13"/>
        </w:numPr>
        <w:spacing w:before="100" w:beforeAutospacing="1" w:after="100" w:afterAutospacing="1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7248E7">
        <w:rPr>
          <w:rFonts w:asciiTheme="majorHAnsi" w:hAnsiTheme="majorHAnsi" w:cstheme="majorHAnsi"/>
          <w:color w:val="000000" w:themeColor="text1"/>
          <w:sz w:val="28"/>
          <w:szCs w:val="28"/>
        </w:rPr>
        <w:t>R</w:t>
      </w:r>
      <w:r w:rsidR="00A50A45" w:rsidRPr="007248E7">
        <w:rPr>
          <w:rFonts w:asciiTheme="majorHAnsi" w:hAnsiTheme="majorHAnsi" w:cstheme="majorHAnsi"/>
          <w:color w:val="000000" w:themeColor="text1"/>
          <w:sz w:val="28"/>
          <w:szCs w:val="28"/>
        </w:rPr>
        <w:t>ecord and catalogu</w:t>
      </w:r>
      <w:r w:rsidRPr="007248E7">
        <w:rPr>
          <w:rFonts w:asciiTheme="majorHAnsi" w:hAnsiTheme="majorHAnsi" w:cstheme="majorHAnsi"/>
          <w:color w:val="000000" w:themeColor="text1"/>
          <w:sz w:val="28"/>
          <w:szCs w:val="28"/>
        </w:rPr>
        <w:t>e</w:t>
      </w:r>
      <w:r w:rsidR="00A50A45" w:rsidRPr="007248E7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all </w:t>
      </w:r>
      <w:r w:rsidR="00A452C5" w:rsidRPr="007248E7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school moving and still image footage including </w:t>
      </w:r>
      <w:r w:rsidR="00A50A45" w:rsidRPr="007248E7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GCSE/ BTEC examination work </w:t>
      </w:r>
      <w:r w:rsidR="006420E1" w:rsidRPr="007248E7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(to include the Arts, PE and Technology, </w:t>
      </w:r>
      <w:r w:rsidR="00A50A45" w:rsidRPr="007248E7">
        <w:rPr>
          <w:rFonts w:asciiTheme="majorHAnsi" w:hAnsiTheme="majorHAnsi" w:cstheme="majorHAnsi"/>
          <w:color w:val="000000" w:themeColor="text1"/>
          <w:sz w:val="28"/>
          <w:szCs w:val="28"/>
        </w:rPr>
        <w:t>and KS3 practical performance work</w:t>
      </w:r>
    </w:p>
    <w:p w14:paraId="23568258" w14:textId="64374318" w:rsidR="00464697" w:rsidRPr="007248E7" w:rsidRDefault="00464697" w:rsidP="007248E7">
      <w:pPr>
        <w:pStyle w:val="ListParagraph"/>
        <w:numPr>
          <w:ilvl w:val="0"/>
          <w:numId w:val="13"/>
        </w:numPr>
        <w:spacing w:before="100" w:beforeAutospacing="1" w:after="100" w:afterAutospacing="1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7248E7">
        <w:rPr>
          <w:rFonts w:asciiTheme="majorHAnsi" w:hAnsiTheme="majorHAnsi" w:cstheme="majorHAnsi"/>
          <w:color w:val="000000" w:themeColor="text1"/>
          <w:sz w:val="28"/>
          <w:szCs w:val="28"/>
        </w:rPr>
        <w:t>Contribute to the annual Arts exhibitions</w:t>
      </w:r>
      <w:r w:rsidR="00F33D58" w:rsidRPr="007248E7">
        <w:rPr>
          <w:rFonts w:asciiTheme="majorHAnsi" w:hAnsiTheme="majorHAnsi" w:cstheme="majorHAnsi"/>
          <w:color w:val="000000" w:themeColor="text1"/>
          <w:sz w:val="28"/>
          <w:szCs w:val="28"/>
        </w:rPr>
        <w:t>, sports day, experience week and project days</w:t>
      </w:r>
      <w:r w:rsidRPr="007248E7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</w:t>
      </w:r>
    </w:p>
    <w:p w14:paraId="48D33858" w14:textId="4E612763" w:rsidR="00A452C5" w:rsidRPr="007248E7" w:rsidRDefault="00A452C5" w:rsidP="007248E7">
      <w:pPr>
        <w:pStyle w:val="ListParagraph"/>
        <w:numPr>
          <w:ilvl w:val="0"/>
          <w:numId w:val="13"/>
        </w:numPr>
        <w:spacing w:before="100" w:beforeAutospacing="1" w:after="100" w:afterAutospacing="1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7248E7">
        <w:rPr>
          <w:rFonts w:asciiTheme="majorHAnsi" w:hAnsiTheme="majorHAnsi" w:cstheme="majorHAnsi"/>
          <w:color w:val="000000" w:themeColor="text1"/>
          <w:sz w:val="28"/>
          <w:szCs w:val="28"/>
        </w:rPr>
        <w:t>Organis</w:t>
      </w:r>
      <w:r w:rsidR="00BB419A" w:rsidRPr="007248E7">
        <w:rPr>
          <w:rFonts w:asciiTheme="majorHAnsi" w:hAnsiTheme="majorHAnsi" w:cstheme="majorHAnsi"/>
          <w:color w:val="000000" w:themeColor="text1"/>
          <w:sz w:val="28"/>
          <w:szCs w:val="28"/>
        </w:rPr>
        <w:t>e</w:t>
      </w:r>
      <w:r w:rsidRPr="007248E7">
        <w:rPr>
          <w:rFonts w:asciiTheme="majorHAnsi" w:hAnsiTheme="majorHAnsi" w:cstheme="majorHAnsi"/>
          <w:color w:val="000000" w:themeColor="text1"/>
          <w:sz w:val="28"/>
          <w:szCs w:val="28"/>
        </w:rPr>
        <w:t>, tak</w:t>
      </w:r>
      <w:r w:rsidR="00BB419A" w:rsidRPr="007248E7">
        <w:rPr>
          <w:rFonts w:asciiTheme="majorHAnsi" w:hAnsiTheme="majorHAnsi" w:cstheme="majorHAnsi"/>
          <w:color w:val="000000" w:themeColor="text1"/>
          <w:sz w:val="28"/>
          <w:szCs w:val="28"/>
        </w:rPr>
        <w:t>e</w:t>
      </w:r>
      <w:r w:rsidRPr="007248E7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and sel</w:t>
      </w:r>
      <w:r w:rsidR="00BB419A" w:rsidRPr="007248E7">
        <w:rPr>
          <w:rFonts w:asciiTheme="majorHAnsi" w:hAnsiTheme="majorHAnsi" w:cstheme="majorHAnsi"/>
          <w:color w:val="000000" w:themeColor="text1"/>
          <w:sz w:val="28"/>
          <w:szCs w:val="28"/>
        </w:rPr>
        <w:t>l</w:t>
      </w:r>
      <w:r w:rsidRPr="007248E7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school photographs </w:t>
      </w:r>
    </w:p>
    <w:p w14:paraId="6A2561A8" w14:textId="623B69AE" w:rsidR="00A50A45" w:rsidRPr="007248E7" w:rsidRDefault="00BB419A" w:rsidP="007248E7">
      <w:pPr>
        <w:pStyle w:val="ListParagraph"/>
        <w:numPr>
          <w:ilvl w:val="0"/>
          <w:numId w:val="13"/>
        </w:numPr>
        <w:spacing w:before="100" w:beforeAutospacing="1" w:after="100" w:afterAutospacing="1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7248E7">
        <w:rPr>
          <w:rFonts w:asciiTheme="majorHAnsi" w:hAnsiTheme="majorHAnsi" w:cstheme="majorHAnsi"/>
          <w:color w:val="000000" w:themeColor="text1"/>
          <w:sz w:val="28"/>
          <w:szCs w:val="28"/>
        </w:rPr>
        <w:t>F</w:t>
      </w:r>
      <w:r w:rsidR="00A50A45" w:rsidRPr="007248E7">
        <w:rPr>
          <w:rFonts w:asciiTheme="majorHAnsi" w:hAnsiTheme="majorHAnsi" w:cstheme="majorHAnsi"/>
          <w:color w:val="000000" w:themeColor="text1"/>
          <w:sz w:val="28"/>
          <w:szCs w:val="28"/>
        </w:rPr>
        <w:t>irst</w:t>
      </w:r>
      <w:r w:rsidRPr="007248E7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</w:t>
      </w:r>
      <w:r w:rsidR="00A50A45" w:rsidRPr="007248E7">
        <w:rPr>
          <w:rFonts w:asciiTheme="majorHAnsi" w:hAnsiTheme="majorHAnsi" w:cstheme="majorHAnsi"/>
          <w:color w:val="000000" w:themeColor="text1"/>
          <w:sz w:val="28"/>
          <w:szCs w:val="28"/>
        </w:rPr>
        <w:t>point of contact for the theatre companies</w:t>
      </w:r>
      <w:r w:rsidR="00F33D58" w:rsidRPr="007248E7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and</w:t>
      </w:r>
      <w:r w:rsidR="00A50A45" w:rsidRPr="007248E7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visiting production companies who need to set up equipment in the hall, studio, ext</w:t>
      </w:r>
      <w:r w:rsidR="00A452C5" w:rsidRPr="007248E7">
        <w:rPr>
          <w:rFonts w:asciiTheme="majorHAnsi" w:hAnsiTheme="majorHAnsi" w:cstheme="majorHAnsi"/>
          <w:color w:val="000000" w:themeColor="text1"/>
          <w:sz w:val="28"/>
          <w:szCs w:val="28"/>
        </w:rPr>
        <w:t>e</w:t>
      </w:r>
      <w:r w:rsidR="00A50A45" w:rsidRPr="007248E7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rnal venues or other classroom spaces </w:t>
      </w:r>
    </w:p>
    <w:p w14:paraId="37205421" w14:textId="63280F89" w:rsidR="00A50A45" w:rsidRPr="007248E7" w:rsidRDefault="00A50A45" w:rsidP="00A50A45">
      <w:pPr>
        <w:numPr>
          <w:ilvl w:val="0"/>
          <w:numId w:val="2"/>
        </w:numPr>
        <w:spacing w:before="100" w:beforeAutospacing="1" w:after="100" w:afterAutospacing="1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7248E7">
        <w:rPr>
          <w:rFonts w:asciiTheme="majorHAnsi" w:hAnsiTheme="majorHAnsi" w:cstheme="majorHAnsi"/>
          <w:color w:val="000000" w:themeColor="text1"/>
          <w:sz w:val="28"/>
          <w:szCs w:val="28"/>
        </w:rPr>
        <w:t>Undertak</w:t>
      </w:r>
      <w:r w:rsidR="00BB419A" w:rsidRPr="007248E7">
        <w:rPr>
          <w:rFonts w:asciiTheme="majorHAnsi" w:hAnsiTheme="majorHAnsi" w:cstheme="majorHAnsi"/>
          <w:color w:val="000000" w:themeColor="text1"/>
          <w:sz w:val="28"/>
          <w:szCs w:val="28"/>
        </w:rPr>
        <w:t>e</w:t>
      </w:r>
      <w:r w:rsidRPr="007248E7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a </w:t>
      </w:r>
      <w:r w:rsidR="00BB419A" w:rsidRPr="007248E7">
        <w:rPr>
          <w:rFonts w:asciiTheme="majorHAnsi" w:hAnsiTheme="majorHAnsi" w:cstheme="majorHAnsi"/>
          <w:color w:val="000000" w:themeColor="text1"/>
          <w:sz w:val="28"/>
          <w:szCs w:val="28"/>
        </w:rPr>
        <w:t>t</w:t>
      </w:r>
      <w:r w:rsidRPr="007248E7">
        <w:rPr>
          <w:rFonts w:asciiTheme="majorHAnsi" w:hAnsiTheme="majorHAnsi" w:cstheme="majorHAnsi"/>
          <w:color w:val="000000" w:themeColor="text1"/>
          <w:sz w:val="28"/>
          <w:szCs w:val="28"/>
        </w:rPr>
        <w:t>ermly inventory of the stock within the whole school Digital Media and Expressive Arts areas</w:t>
      </w:r>
    </w:p>
    <w:p w14:paraId="6E48579E" w14:textId="23EFB9C8" w:rsidR="00A50A45" w:rsidRPr="007248E7" w:rsidRDefault="00A50A45" w:rsidP="00A50A45">
      <w:pPr>
        <w:numPr>
          <w:ilvl w:val="0"/>
          <w:numId w:val="2"/>
        </w:numPr>
        <w:spacing w:before="100" w:beforeAutospacing="1" w:after="100" w:afterAutospacing="1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7248E7">
        <w:rPr>
          <w:rFonts w:asciiTheme="majorHAnsi" w:hAnsiTheme="majorHAnsi" w:cstheme="majorHAnsi"/>
          <w:color w:val="000000" w:themeColor="text1"/>
          <w:sz w:val="28"/>
          <w:szCs w:val="28"/>
        </w:rPr>
        <w:t>Ensur</w:t>
      </w:r>
      <w:r w:rsidR="00BB419A" w:rsidRPr="007248E7">
        <w:rPr>
          <w:rFonts w:asciiTheme="majorHAnsi" w:hAnsiTheme="majorHAnsi" w:cstheme="majorHAnsi"/>
          <w:color w:val="000000" w:themeColor="text1"/>
          <w:sz w:val="28"/>
          <w:szCs w:val="28"/>
        </w:rPr>
        <w:t>e</w:t>
      </w:r>
      <w:r w:rsidRPr="007248E7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that </w:t>
      </w:r>
      <w:r w:rsidR="00464697" w:rsidRPr="007248E7">
        <w:rPr>
          <w:rFonts w:asciiTheme="majorHAnsi" w:hAnsiTheme="majorHAnsi" w:cstheme="majorHAnsi"/>
          <w:color w:val="000000" w:themeColor="text1"/>
          <w:sz w:val="28"/>
          <w:szCs w:val="28"/>
        </w:rPr>
        <w:t>hall</w:t>
      </w:r>
      <w:r w:rsidRPr="007248E7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/ stage equipment meets the required national standards for health and safety and initiating regular mandatory checks of equipment </w:t>
      </w:r>
    </w:p>
    <w:p w14:paraId="68563C3C" w14:textId="087DAE77" w:rsidR="00A50A45" w:rsidRPr="007248E7" w:rsidRDefault="00A50A45" w:rsidP="00A50A45">
      <w:pPr>
        <w:numPr>
          <w:ilvl w:val="0"/>
          <w:numId w:val="2"/>
        </w:numPr>
        <w:spacing w:before="100" w:beforeAutospacing="1" w:after="100" w:afterAutospacing="1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7248E7">
        <w:rPr>
          <w:rFonts w:asciiTheme="majorHAnsi" w:hAnsiTheme="majorHAnsi" w:cstheme="majorHAnsi"/>
          <w:color w:val="000000" w:themeColor="text1"/>
          <w:sz w:val="28"/>
          <w:szCs w:val="28"/>
        </w:rPr>
        <w:t>Monitor changes and developments with technology and ensur</w:t>
      </w:r>
      <w:r w:rsidR="00F33D58" w:rsidRPr="007248E7">
        <w:rPr>
          <w:rFonts w:asciiTheme="majorHAnsi" w:hAnsiTheme="majorHAnsi" w:cstheme="majorHAnsi"/>
          <w:color w:val="000000" w:themeColor="text1"/>
          <w:sz w:val="28"/>
          <w:szCs w:val="28"/>
        </w:rPr>
        <w:t>e</w:t>
      </w:r>
      <w:r w:rsidRPr="007248E7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that equipment is kept up to date</w:t>
      </w:r>
    </w:p>
    <w:p w14:paraId="4F51C31B" w14:textId="4C809BFA" w:rsidR="00A50A45" w:rsidRPr="007248E7" w:rsidRDefault="00A50A45" w:rsidP="00A452C5">
      <w:pPr>
        <w:numPr>
          <w:ilvl w:val="0"/>
          <w:numId w:val="3"/>
        </w:numPr>
        <w:spacing w:before="100" w:beforeAutospacing="1" w:after="100" w:afterAutospacing="1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7248E7">
        <w:rPr>
          <w:rFonts w:asciiTheme="majorHAnsi" w:hAnsiTheme="majorHAnsi" w:cstheme="majorHAnsi"/>
          <w:color w:val="000000" w:themeColor="text1"/>
          <w:sz w:val="28"/>
          <w:szCs w:val="28"/>
        </w:rPr>
        <w:t>Attend relevant courses to assist in the running of Digital and Media, lighting and sound</w:t>
      </w:r>
    </w:p>
    <w:p w14:paraId="0EB6BF93" w14:textId="77777777" w:rsidR="00464697" w:rsidRPr="007248E7" w:rsidRDefault="00464697" w:rsidP="00A50A45">
      <w:pPr>
        <w:numPr>
          <w:ilvl w:val="0"/>
          <w:numId w:val="4"/>
        </w:numPr>
        <w:spacing w:before="100" w:beforeAutospacing="1" w:after="100" w:afterAutospacing="1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7248E7">
        <w:rPr>
          <w:rFonts w:asciiTheme="majorHAnsi" w:hAnsiTheme="majorHAnsi" w:cstheme="majorHAnsi"/>
          <w:color w:val="000000" w:themeColor="text1"/>
          <w:sz w:val="28"/>
          <w:szCs w:val="28"/>
        </w:rPr>
        <w:t>Follow relevant H</w:t>
      </w:r>
      <w:r w:rsidR="00A50A45" w:rsidRPr="007248E7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ealth and </w:t>
      </w:r>
      <w:r w:rsidRPr="007248E7">
        <w:rPr>
          <w:rFonts w:asciiTheme="majorHAnsi" w:hAnsiTheme="majorHAnsi" w:cstheme="majorHAnsi"/>
          <w:color w:val="000000" w:themeColor="text1"/>
          <w:sz w:val="28"/>
          <w:szCs w:val="28"/>
        </w:rPr>
        <w:t>S</w:t>
      </w:r>
      <w:r w:rsidR="00A50A45" w:rsidRPr="007248E7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afety </w:t>
      </w:r>
      <w:r w:rsidRPr="007248E7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procedures and raise awareness among staff, students, and other users. To ensure </w:t>
      </w:r>
      <w:r w:rsidR="00A50A45" w:rsidRPr="007248E7">
        <w:rPr>
          <w:rFonts w:asciiTheme="majorHAnsi" w:hAnsiTheme="majorHAnsi" w:cstheme="majorHAnsi"/>
          <w:color w:val="000000" w:themeColor="text1"/>
          <w:sz w:val="28"/>
          <w:szCs w:val="28"/>
        </w:rPr>
        <w:t>training is up to date</w:t>
      </w:r>
    </w:p>
    <w:p w14:paraId="13E018F0" w14:textId="77777777" w:rsidR="00A50A45" w:rsidRPr="007248E7" w:rsidRDefault="00464697" w:rsidP="00A50A45">
      <w:pPr>
        <w:numPr>
          <w:ilvl w:val="0"/>
          <w:numId w:val="4"/>
        </w:numPr>
        <w:spacing w:before="100" w:beforeAutospacing="1" w:after="100" w:afterAutospacing="1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7248E7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Ensure basic safety checks are carried out and upkeep of maintenance register </w:t>
      </w:r>
      <w:r w:rsidR="00A50A45" w:rsidRPr="007248E7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</w:t>
      </w:r>
    </w:p>
    <w:p w14:paraId="17295AF3" w14:textId="77777777" w:rsidR="00464697" w:rsidRPr="007248E7" w:rsidRDefault="00464697" w:rsidP="00A50A45">
      <w:pPr>
        <w:numPr>
          <w:ilvl w:val="0"/>
          <w:numId w:val="4"/>
        </w:numPr>
        <w:spacing w:before="100" w:beforeAutospacing="1" w:after="100" w:afterAutospacing="1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7248E7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Awareness of </w:t>
      </w:r>
      <w:r w:rsidR="002D483C" w:rsidRPr="007248E7">
        <w:rPr>
          <w:rFonts w:asciiTheme="majorHAnsi" w:hAnsiTheme="majorHAnsi" w:cstheme="majorHAnsi"/>
          <w:color w:val="000000" w:themeColor="text1"/>
          <w:sz w:val="28"/>
          <w:szCs w:val="28"/>
        </w:rPr>
        <w:t>design costs</w:t>
      </w:r>
      <w:r w:rsidRPr="007248E7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</w:t>
      </w:r>
    </w:p>
    <w:p w14:paraId="2892D2C1" w14:textId="77777777" w:rsidR="00A452C5" w:rsidRPr="007248E7" w:rsidRDefault="00A452C5" w:rsidP="00A50A45">
      <w:pPr>
        <w:numPr>
          <w:ilvl w:val="0"/>
          <w:numId w:val="4"/>
        </w:numPr>
        <w:spacing w:before="100" w:beforeAutospacing="1" w:after="100" w:afterAutospacing="1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7248E7">
        <w:rPr>
          <w:rFonts w:asciiTheme="majorHAnsi" w:hAnsiTheme="majorHAnsi" w:cstheme="majorHAnsi"/>
          <w:color w:val="000000" w:themeColor="text1"/>
          <w:sz w:val="28"/>
          <w:szCs w:val="28"/>
        </w:rPr>
        <w:t>Any other reasonable tasks of equivalent nature involving work related to the care and welfare of pupils and the efficient functioning of the school</w:t>
      </w:r>
    </w:p>
    <w:p w14:paraId="23ABEB9D" w14:textId="77777777" w:rsidR="00A452C5" w:rsidRPr="007248E7" w:rsidRDefault="00A452C5" w:rsidP="00A50A45">
      <w:pPr>
        <w:numPr>
          <w:ilvl w:val="0"/>
          <w:numId w:val="4"/>
        </w:numPr>
        <w:spacing w:before="100" w:beforeAutospacing="1" w:after="100" w:afterAutospacing="1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7248E7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Any other related duties as reasonably requested by the Headteacher </w:t>
      </w:r>
    </w:p>
    <w:p w14:paraId="157AB40A" w14:textId="77777777" w:rsidR="00464697" w:rsidRPr="007248E7" w:rsidRDefault="00464697" w:rsidP="00464697">
      <w:pPr>
        <w:spacing w:before="100" w:beforeAutospacing="1" w:after="100" w:afterAutospacing="1"/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</w:pPr>
      <w:r w:rsidRPr="007248E7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O</w:t>
      </w:r>
      <w:r w:rsidR="00186CFD" w:rsidRPr="007248E7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THER DUTIES</w:t>
      </w:r>
    </w:p>
    <w:p w14:paraId="1F599A7C" w14:textId="05ADFC4E" w:rsidR="00186CFD" w:rsidRPr="007248E7" w:rsidRDefault="00464697" w:rsidP="00186CFD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7248E7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Awareness and support of Whole School </w:t>
      </w:r>
      <w:r w:rsidR="00186CFD" w:rsidRPr="007248E7">
        <w:rPr>
          <w:rFonts w:asciiTheme="majorHAnsi" w:hAnsiTheme="majorHAnsi" w:cstheme="majorHAnsi"/>
          <w:color w:val="000000" w:themeColor="text1"/>
          <w:sz w:val="28"/>
          <w:szCs w:val="28"/>
        </w:rPr>
        <w:t>Policies</w:t>
      </w:r>
      <w:r w:rsidR="006420E1" w:rsidRPr="007248E7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</w:t>
      </w:r>
    </w:p>
    <w:p w14:paraId="4B883906" w14:textId="77777777" w:rsidR="00186CFD" w:rsidRPr="007248E7" w:rsidRDefault="00464697" w:rsidP="00186CFD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7248E7">
        <w:rPr>
          <w:rFonts w:asciiTheme="majorHAnsi" w:hAnsiTheme="majorHAnsi" w:cstheme="majorHAnsi"/>
          <w:color w:val="000000" w:themeColor="text1"/>
          <w:sz w:val="28"/>
          <w:szCs w:val="28"/>
        </w:rPr>
        <w:lastRenderedPageBreak/>
        <w:t>Awareness and support of Data Protection Issues</w:t>
      </w:r>
    </w:p>
    <w:p w14:paraId="44007AF0" w14:textId="77777777" w:rsidR="00464697" w:rsidRPr="007248E7" w:rsidRDefault="00464697" w:rsidP="00186CFD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7248E7">
        <w:rPr>
          <w:rFonts w:asciiTheme="majorHAnsi" w:hAnsiTheme="majorHAnsi" w:cstheme="majorHAnsi"/>
          <w:color w:val="000000" w:themeColor="text1"/>
          <w:sz w:val="28"/>
          <w:szCs w:val="28"/>
        </w:rPr>
        <w:t>Participation in training in other learning activities including sharing of good practice and participation in internal training sessions</w:t>
      </w:r>
    </w:p>
    <w:p w14:paraId="61792845" w14:textId="61B30AB7" w:rsidR="00464697" w:rsidRDefault="00464697" w:rsidP="00186CFD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7248E7">
        <w:rPr>
          <w:rFonts w:asciiTheme="majorHAnsi" w:hAnsiTheme="majorHAnsi" w:cstheme="majorHAnsi"/>
          <w:color w:val="000000" w:themeColor="text1"/>
          <w:sz w:val="28"/>
          <w:szCs w:val="28"/>
        </w:rPr>
        <w:t>Provide training in the use of digital technology</w:t>
      </w:r>
    </w:p>
    <w:p w14:paraId="7CA1CD06" w14:textId="5E149032" w:rsidR="005B2199" w:rsidRPr="0032426F" w:rsidRDefault="0032426F" w:rsidP="00B43077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32426F">
        <w:rPr>
          <w:rFonts w:asciiTheme="majorHAnsi" w:hAnsiTheme="majorHAnsi" w:cstheme="majorHAnsi"/>
          <w:color w:val="000000" w:themeColor="text1"/>
          <w:sz w:val="28"/>
          <w:szCs w:val="28"/>
        </w:rPr>
        <w:t>Willingness to undertake appointed person certificate in first aid administration in order to provide First-Aid</w:t>
      </w:r>
      <w:bookmarkStart w:id="0" w:name="_GoBack"/>
      <w:bookmarkEnd w:id="0"/>
    </w:p>
    <w:p w14:paraId="2CAF035F" w14:textId="77777777" w:rsidR="005B2199" w:rsidRPr="007248E7" w:rsidRDefault="005B2199" w:rsidP="005B2199">
      <w:pPr>
        <w:pStyle w:val="ListParagraph"/>
        <w:spacing w:before="100" w:beforeAutospacing="1" w:after="100" w:afterAutospacing="1"/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14:paraId="000ACC2B" w14:textId="77777777" w:rsidR="00186CFD" w:rsidRPr="007248E7" w:rsidRDefault="00186CFD" w:rsidP="00186CFD">
      <w:pPr>
        <w:pStyle w:val="ListParagraph"/>
        <w:spacing w:before="100" w:beforeAutospacing="1" w:after="100" w:afterAutospacing="1"/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14:paraId="39472CB8" w14:textId="77777777" w:rsidR="00464697" w:rsidRPr="007248E7" w:rsidRDefault="00464697" w:rsidP="00186CFD">
      <w:pPr>
        <w:pStyle w:val="ListParagraph"/>
        <w:spacing w:before="100" w:beforeAutospacing="1" w:after="100" w:afterAutospacing="1"/>
        <w:jc w:val="center"/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</w:pPr>
      <w:r w:rsidRPr="007248E7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All members of staff are expected to be smartly and professionally attired. The school operates a non</w:t>
      </w:r>
      <w:r w:rsidR="002D483C" w:rsidRPr="007248E7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-</w:t>
      </w:r>
      <w:r w:rsidRPr="007248E7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smoking policy</w:t>
      </w:r>
    </w:p>
    <w:p w14:paraId="7A8B50EE" w14:textId="77777777" w:rsidR="00186CFD" w:rsidRDefault="00186CFD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br w:type="page"/>
      </w:r>
    </w:p>
    <w:p w14:paraId="4DACA9E1" w14:textId="77777777" w:rsidR="00186CFD" w:rsidRPr="00CC0624" w:rsidRDefault="00186CFD" w:rsidP="00186CFD">
      <w:pPr>
        <w:rPr>
          <w:b/>
          <w:bCs/>
          <w:u w:val="single"/>
        </w:rPr>
      </w:pPr>
    </w:p>
    <w:p w14:paraId="73FDFA79" w14:textId="77777777" w:rsidR="00186CFD" w:rsidRPr="00CC0624" w:rsidRDefault="00186CFD" w:rsidP="00186CFD">
      <w:pPr>
        <w:pStyle w:val="Subtitle"/>
      </w:pPr>
      <w:r w:rsidRPr="00CC0624">
        <w:rPr>
          <w:u w:val="none"/>
        </w:rPr>
        <w:t xml:space="preserve">  </w:t>
      </w:r>
      <w:r w:rsidRPr="00CC0624">
        <w:t>PERSON SPECIFICATION</w:t>
      </w:r>
    </w:p>
    <w:p w14:paraId="717ED6B6" w14:textId="77777777" w:rsidR="00186CFD" w:rsidRPr="00CC0624" w:rsidRDefault="00186CFD" w:rsidP="00186CFD">
      <w:pPr>
        <w:rPr>
          <w:b/>
          <w:sz w:val="21"/>
          <w:szCs w:val="21"/>
          <w:u w:val="single"/>
        </w:rPr>
      </w:pPr>
    </w:p>
    <w:p w14:paraId="29FFED8B" w14:textId="77777777" w:rsidR="00186CFD" w:rsidRPr="00A50A45" w:rsidRDefault="00186CFD" w:rsidP="00186CFD">
      <w:pPr>
        <w:spacing w:before="100" w:beforeAutospacing="1" w:after="100" w:afterAutospacing="1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I</w:t>
      </w:r>
      <w:r w:rsidRPr="00A50A45">
        <w:rPr>
          <w:rFonts w:asciiTheme="majorHAnsi" w:hAnsiTheme="majorHAnsi" w:cstheme="majorHAnsi"/>
          <w:sz w:val="28"/>
          <w:szCs w:val="28"/>
        </w:rPr>
        <w:t>n addition to the below, all candidates should have a clear understanding of and a commitment to the aims of The Derby High School and be committed to the values and ethos at the heart of The Derby High School.</w:t>
      </w:r>
    </w:p>
    <w:p w14:paraId="5A48B6DA" w14:textId="77777777" w:rsidR="00186CFD" w:rsidRDefault="00186CFD" w:rsidP="00186CFD">
      <w:pPr>
        <w:ind w:left="-851" w:right="-995"/>
        <w:rPr>
          <w:rFonts w:asciiTheme="majorHAnsi" w:hAnsiTheme="majorHAnsi" w:cstheme="majorHAnsi"/>
          <w:b/>
          <w:u w:val="single"/>
        </w:rPr>
      </w:pPr>
    </w:p>
    <w:p w14:paraId="329B9C5E" w14:textId="77777777" w:rsidR="00186CFD" w:rsidRDefault="00186CFD" w:rsidP="00186CFD">
      <w:pPr>
        <w:ind w:left="-851" w:right="-995"/>
        <w:rPr>
          <w:rFonts w:asciiTheme="majorHAnsi" w:hAnsiTheme="majorHAnsi" w:cstheme="majorHAnsi"/>
          <w:b/>
          <w:u w:val="single"/>
        </w:rPr>
      </w:pPr>
    </w:p>
    <w:p w14:paraId="16CA8D74" w14:textId="77777777" w:rsidR="00186CFD" w:rsidRDefault="00186CFD" w:rsidP="00186CFD">
      <w:pPr>
        <w:ind w:left="-851" w:right="-995"/>
        <w:rPr>
          <w:rFonts w:asciiTheme="majorHAnsi" w:hAnsiTheme="majorHAnsi" w:cstheme="majorHAnsi"/>
          <w:b/>
          <w:sz w:val="21"/>
          <w:szCs w:val="21"/>
          <w:u w:val="single"/>
        </w:rPr>
      </w:pPr>
      <w:r w:rsidRPr="00186CFD">
        <w:rPr>
          <w:rFonts w:asciiTheme="majorHAnsi" w:hAnsiTheme="majorHAnsi" w:cstheme="majorHAnsi"/>
          <w:b/>
          <w:u w:val="single"/>
        </w:rPr>
        <w:t>Qualifications</w:t>
      </w:r>
    </w:p>
    <w:p w14:paraId="73A163AB" w14:textId="77777777" w:rsidR="00186CFD" w:rsidRDefault="00186CFD" w:rsidP="00186CFD">
      <w:pPr>
        <w:ind w:left="-851" w:right="-995"/>
        <w:rPr>
          <w:rFonts w:asciiTheme="majorHAnsi" w:hAnsiTheme="majorHAnsi" w:cstheme="majorHAnsi"/>
          <w:b/>
          <w:sz w:val="21"/>
          <w:szCs w:val="21"/>
          <w:u w:val="single"/>
        </w:rPr>
      </w:pPr>
    </w:p>
    <w:p w14:paraId="117990BC" w14:textId="77777777" w:rsidR="00186CFD" w:rsidRDefault="00186CFD" w:rsidP="00186CFD">
      <w:pPr>
        <w:numPr>
          <w:ilvl w:val="0"/>
          <w:numId w:val="8"/>
        </w:numPr>
        <w:tabs>
          <w:tab w:val="left" w:pos="-284"/>
          <w:tab w:val="left" w:pos="-142"/>
        </w:tabs>
        <w:spacing w:line="360" w:lineRule="auto"/>
        <w:ind w:right="-995"/>
        <w:rPr>
          <w:rFonts w:asciiTheme="majorHAnsi" w:hAnsiTheme="majorHAnsi" w:cstheme="majorHAnsi"/>
        </w:rPr>
      </w:pPr>
      <w:r w:rsidRPr="00186CFD">
        <w:rPr>
          <w:rFonts w:asciiTheme="majorHAnsi" w:hAnsiTheme="majorHAnsi" w:cstheme="majorHAnsi"/>
        </w:rPr>
        <w:t>Hold a relevant qualification in Digital Media</w:t>
      </w:r>
      <w:r>
        <w:rPr>
          <w:rFonts w:asciiTheme="majorHAnsi" w:hAnsiTheme="majorHAnsi" w:cstheme="majorHAnsi"/>
        </w:rPr>
        <w:t xml:space="preserve"> </w:t>
      </w:r>
    </w:p>
    <w:p w14:paraId="7FB22847" w14:textId="77777777" w:rsidR="00186CFD" w:rsidRPr="00186CFD" w:rsidRDefault="00186CFD" w:rsidP="00186CFD">
      <w:pPr>
        <w:numPr>
          <w:ilvl w:val="0"/>
          <w:numId w:val="8"/>
        </w:numPr>
        <w:tabs>
          <w:tab w:val="left" w:pos="-284"/>
          <w:tab w:val="left" w:pos="-142"/>
        </w:tabs>
        <w:spacing w:line="360" w:lineRule="auto"/>
        <w:ind w:right="-995"/>
        <w:rPr>
          <w:rFonts w:asciiTheme="majorHAnsi" w:hAnsiTheme="majorHAnsi" w:cstheme="majorHAnsi"/>
        </w:rPr>
      </w:pPr>
      <w:r w:rsidRPr="00186CFD">
        <w:rPr>
          <w:rFonts w:asciiTheme="majorHAnsi" w:hAnsiTheme="majorHAnsi" w:cstheme="majorHAnsi"/>
        </w:rPr>
        <w:t>Degree or equivalent (Desirable)</w:t>
      </w:r>
    </w:p>
    <w:p w14:paraId="70C01D88" w14:textId="77777777" w:rsidR="00186CFD" w:rsidRPr="00186CFD" w:rsidRDefault="00186CFD" w:rsidP="00186CFD">
      <w:pPr>
        <w:numPr>
          <w:ilvl w:val="0"/>
          <w:numId w:val="8"/>
        </w:numPr>
        <w:tabs>
          <w:tab w:val="left" w:pos="-284"/>
        </w:tabs>
        <w:spacing w:line="360" w:lineRule="auto"/>
        <w:ind w:right="-995"/>
        <w:rPr>
          <w:rFonts w:asciiTheme="majorHAnsi" w:hAnsiTheme="majorHAnsi" w:cstheme="majorHAnsi"/>
        </w:rPr>
      </w:pPr>
      <w:r w:rsidRPr="00186CFD">
        <w:rPr>
          <w:rFonts w:asciiTheme="majorHAnsi" w:hAnsiTheme="majorHAnsi" w:cstheme="majorHAnsi"/>
        </w:rPr>
        <w:t>Possess excellent educational qualifications including GCSEs (or equivalent) at C or above including English and Mathematics, or an alternative Level 2 qualification in Literacy and Numeracy</w:t>
      </w:r>
    </w:p>
    <w:p w14:paraId="1539E06C" w14:textId="77777777" w:rsidR="00186CFD" w:rsidRPr="00186CFD" w:rsidRDefault="00186CFD" w:rsidP="00186CFD">
      <w:pPr>
        <w:numPr>
          <w:ilvl w:val="0"/>
          <w:numId w:val="8"/>
        </w:numPr>
        <w:tabs>
          <w:tab w:val="left" w:pos="-284"/>
          <w:tab w:val="left" w:pos="-142"/>
        </w:tabs>
        <w:spacing w:line="360" w:lineRule="auto"/>
        <w:ind w:right="-995"/>
        <w:rPr>
          <w:rFonts w:asciiTheme="majorHAnsi" w:hAnsiTheme="majorHAnsi" w:cstheme="majorHAnsi"/>
        </w:rPr>
      </w:pPr>
      <w:r w:rsidRPr="00186CFD">
        <w:rPr>
          <w:rFonts w:asciiTheme="majorHAnsi" w:hAnsiTheme="majorHAnsi" w:cstheme="majorHAnsi"/>
        </w:rPr>
        <w:t>Evidence of continuous professional development</w:t>
      </w:r>
    </w:p>
    <w:p w14:paraId="68634601" w14:textId="77777777" w:rsidR="00186CFD" w:rsidRPr="00186CFD" w:rsidRDefault="00186CFD" w:rsidP="00186CFD">
      <w:pPr>
        <w:tabs>
          <w:tab w:val="left" w:pos="567"/>
        </w:tabs>
        <w:spacing w:line="360" w:lineRule="auto"/>
        <w:ind w:right="-995"/>
        <w:rPr>
          <w:rFonts w:asciiTheme="majorHAnsi" w:hAnsiTheme="majorHAnsi" w:cstheme="majorHAnsi"/>
        </w:rPr>
      </w:pPr>
    </w:p>
    <w:p w14:paraId="43818C19" w14:textId="77777777" w:rsidR="00186CFD" w:rsidRPr="00186CFD" w:rsidRDefault="00186CFD" w:rsidP="00186CFD">
      <w:pPr>
        <w:ind w:left="-851" w:right="-995"/>
        <w:rPr>
          <w:rFonts w:asciiTheme="majorHAnsi" w:hAnsiTheme="majorHAnsi" w:cstheme="majorHAnsi"/>
          <w:b/>
          <w:u w:val="single"/>
        </w:rPr>
      </w:pPr>
      <w:r w:rsidRPr="00186CFD">
        <w:rPr>
          <w:rFonts w:asciiTheme="majorHAnsi" w:hAnsiTheme="majorHAnsi" w:cstheme="majorHAnsi"/>
          <w:b/>
          <w:u w:val="single"/>
        </w:rPr>
        <w:t>Experience</w:t>
      </w:r>
    </w:p>
    <w:p w14:paraId="5BE87EF6" w14:textId="77777777" w:rsidR="00186CFD" w:rsidRPr="00186CFD" w:rsidRDefault="00186CFD" w:rsidP="00186CFD">
      <w:pPr>
        <w:ind w:left="-851" w:right="-995"/>
        <w:rPr>
          <w:rFonts w:asciiTheme="majorHAnsi" w:hAnsiTheme="majorHAnsi" w:cstheme="majorHAnsi"/>
          <w:b/>
          <w:u w:val="single"/>
        </w:rPr>
      </w:pPr>
    </w:p>
    <w:p w14:paraId="015B8215" w14:textId="77777777" w:rsidR="00186CFD" w:rsidRDefault="00186CFD" w:rsidP="00186CFD">
      <w:pPr>
        <w:ind w:left="-851" w:right="-995"/>
        <w:rPr>
          <w:rFonts w:asciiTheme="majorHAnsi" w:hAnsiTheme="majorHAnsi" w:cstheme="majorHAnsi"/>
        </w:rPr>
      </w:pPr>
      <w:r w:rsidRPr="00186CFD">
        <w:rPr>
          <w:rFonts w:asciiTheme="majorHAnsi" w:hAnsiTheme="majorHAnsi" w:cstheme="majorHAnsi"/>
        </w:rPr>
        <w:t>The person we are seeking to appoint is likely to have:</w:t>
      </w:r>
    </w:p>
    <w:p w14:paraId="2E9A0385" w14:textId="77777777" w:rsidR="00186CFD" w:rsidRDefault="00186CFD" w:rsidP="00186CFD">
      <w:pPr>
        <w:ind w:left="-851" w:right="-995"/>
        <w:rPr>
          <w:rFonts w:asciiTheme="majorHAnsi" w:hAnsiTheme="majorHAnsi" w:cstheme="majorHAnsi"/>
        </w:rPr>
      </w:pPr>
    </w:p>
    <w:p w14:paraId="6585DF61" w14:textId="77777777" w:rsidR="00186CFD" w:rsidRPr="00186CFD" w:rsidRDefault="00186CFD" w:rsidP="00186CFD">
      <w:pPr>
        <w:pStyle w:val="ListParagraph"/>
        <w:numPr>
          <w:ilvl w:val="0"/>
          <w:numId w:val="10"/>
        </w:numPr>
        <w:ind w:right="-995"/>
        <w:rPr>
          <w:rFonts w:asciiTheme="majorHAnsi" w:hAnsiTheme="majorHAnsi" w:cstheme="majorHAnsi"/>
        </w:rPr>
      </w:pPr>
      <w:r w:rsidRPr="00186CFD">
        <w:rPr>
          <w:rFonts w:asciiTheme="majorHAnsi" w:hAnsiTheme="majorHAnsi" w:cstheme="majorHAnsi"/>
        </w:rPr>
        <w:t>Previous successful experience of working in a relevant post in the field of digital media.</w:t>
      </w:r>
    </w:p>
    <w:p w14:paraId="5BD77E51" w14:textId="77777777" w:rsidR="00186CFD" w:rsidRDefault="00186CFD" w:rsidP="00186CFD">
      <w:pPr>
        <w:ind w:left="-851" w:right="-995"/>
        <w:rPr>
          <w:rFonts w:asciiTheme="majorHAnsi" w:hAnsiTheme="majorHAnsi" w:cstheme="majorHAnsi"/>
        </w:rPr>
      </w:pPr>
    </w:p>
    <w:p w14:paraId="7515C523" w14:textId="4840D26C" w:rsidR="00186CFD" w:rsidRPr="00186CFD" w:rsidRDefault="00186CFD" w:rsidP="00186CFD">
      <w:pPr>
        <w:pStyle w:val="ListParagraph"/>
        <w:numPr>
          <w:ilvl w:val="0"/>
          <w:numId w:val="10"/>
        </w:numPr>
        <w:ind w:right="-995"/>
        <w:rPr>
          <w:rFonts w:asciiTheme="majorHAnsi" w:hAnsiTheme="majorHAnsi" w:cstheme="majorHAnsi"/>
        </w:rPr>
      </w:pPr>
      <w:r w:rsidRPr="00186CFD">
        <w:rPr>
          <w:rFonts w:asciiTheme="majorHAnsi" w:hAnsiTheme="majorHAnsi" w:cstheme="majorHAnsi"/>
        </w:rPr>
        <w:t>Proven track record providing technical expertise in a working environment including</w:t>
      </w:r>
      <w:r w:rsidR="007248E7">
        <w:rPr>
          <w:rFonts w:asciiTheme="majorHAnsi" w:hAnsiTheme="majorHAnsi" w:cstheme="majorHAnsi"/>
        </w:rPr>
        <w:t xml:space="preserve"> </w:t>
      </w:r>
      <w:r w:rsidR="007248E7" w:rsidRPr="00186CFD">
        <w:rPr>
          <w:rFonts w:asciiTheme="majorHAnsi" w:hAnsiTheme="majorHAnsi" w:cstheme="majorHAnsi"/>
        </w:rPr>
        <w:t>web design and development</w:t>
      </w:r>
      <w:r w:rsidR="007248E7">
        <w:rPr>
          <w:rFonts w:asciiTheme="majorHAnsi" w:hAnsiTheme="majorHAnsi" w:cstheme="majorHAnsi"/>
        </w:rPr>
        <w:t>,</w:t>
      </w:r>
      <w:r w:rsidRPr="00186CFD">
        <w:rPr>
          <w:rFonts w:asciiTheme="majorHAnsi" w:hAnsiTheme="majorHAnsi" w:cstheme="majorHAnsi"/>
        </w:rPr>
        <w:t xml:space="preserve"> film making, editing</w:t>
      </w:r>
      <w:r w:rsidR="00A54F82">
        <w:rPr>
          <w:rFonts w:asciiTheme="majorHAnsi" w:hAnsiTheme="majorHAnsi" w:cstheme="majorHAnsi"/>
        </w:rPr>
        <w:t xml:space="preserve"> and </w:t>
      </w:r>
      <w:r w:rsidRPr="00186CFD">
        <w:rPr>
          <w:rFonts w:asciiTheme="majorHAnsi" w:hAnsiTheme="majorHAnsi" w:cstheme="majorHAnsi"/>
        </w:rPr>
        <w:t>digital photograph</w:t>
      </w:r>
      <w:r w:rsidR="00A54F82">
        <w:rPr>
          <w:rFonts w:asciiTheme="majorHAnsi" w:hAnsiTheme="majorHAnsi" w:cstheme="majorHAnsi"/>
        </w:rPr>
        <w:t>y</w:t>
      </w:r>
      <w:r w:rsidRPr="00186CFD">
        <w:rPr>
          <w:rFonts w:asciiTheme="majorHAnsi" w:hAnsiTheme="majorHAnsi" w:cstheme="majorHAnsi"/>
        </w:rPr>
        <w:t xml:space="preserve">. </w:t>
      </w:r>
    </w:p>
    <w:p w14:paraId="5F38B624" w14:textId="77777777" w:rsidR="00186CFD" w:rsidRPr="00186CFD" w:rsidRDefault="00186CFD" w:rsidP="00186CFD">
      <w:pPr>
        <w:ind w:left="-851" w:right="-995"/>
        <w:rPr>
          <w:rFonts w:asciiTheme="majorHAnsi" w:hAnsiTheme="majorHAnsi" w:cstheme="majorHAnsi"/>
        </w:rPr>
      </w:pPr>
    </w:p>
    <w:p w14:paraId="1DB0689C" w14:textId="77777777" w:rsidR="00186CFD" w:rsidRDefault="00186CFD" w:rsidP="00186CFD">
      <w:pPr>
        <w:numPr>
          <w:ilvl w:val="0"/>
          <w:numId w:val="7"/>
        </w:numPr>
        <w:tabs>
          <w:tab w:val="clear" w:pos="567"/>
          <w:tab w:val="num" w:pos="-709"/>
        </w:tabs>
        <w:ind w:left="-284" w:right="-995" w:hanging="425"/>
        <w:rPr>
          <w:rFonts w:asciiTheme="majorHAnsi" w:hAnsiTheme="majorHAnsi" w:cstheme="majorHAnsi"/>
        </w:rPr>
      </w:pPr>
      <w:r w:rsidRPr="00186CFD">
        <w:rPr>
          <w:rFonts w:asciiTheme="majorHAnsi" w:hAnsiTheme="majorHAnsi" w:cstheme="majorHAnsi"/>
        </w:rPr>
        <w:t>Experience of working in an educational setting</w:t>
      </w:r>
    </w:p>
    <w:p w14:paraId="13A9E0DF" w14:textId="77777777" w:rsidR="00186CFD" w:rsidRDefault="00186CFD" w:rsidP="00186CFD">
      <w:pPr>
        <w:ind w:left="-284" w:right="-995"/>
        <w:rPr>
          <w:rFonts w:asciiTheme="majorHAnsi" w:hAnsiTheme="majorHAnsi" w:cstheme="majorHAnsi"/>
        </w:rPr>
      </w:pPr>
    </w:p>
    <w:p w14:paraId="77248753" w14:textId="77777777" w:rsidR="00186CFD" w:rsidRPr="00186CFD" w:rsidRDefault="00186CFD" w:rsidP="00186CFD">
      <w:pPr>
        <w:numPr>
          <w:ilvl w:val="0"/>
          <w:numId w:val="7"/>
        </w:numPr>
        <w:tabs>
          <w:tab w:val="clear" w:pos="567"/>
          <w:tab w:val="num" w:pos="-709"/>
        </w:tabs>
        <w:ind w:left="-284" w:right="-995" w:hanging="425"/>
        <w:rPr>
          <w:rFonts w:asciiTheme="majorHAnsi" w:hAnsiTheme="majorHAnsi" w:cstheme="majorHAnsi"/>
        </w:rPr>
      </w:pPr>
      <w:r w:rsidRPr="00186CFD">
        <w:rPr>
          <w:rFonts w:asciiTheme="majorHAnsi" w:hAnsiTheme="majorHAnsi" w:cstheme="majorHAnsi"/>
        </w:rPr>
        <w:t>Experience of working with young people – 1-2-1, small groups or supporting in a classroom setting</w:t>
      </w:r>
    </w:p>
    <w:p w14:paraId="4F6883D2" w14:textId="77777777" w:rsidR="00186CFD" w:rsidRPr="00186CFD" w:rsidRDefault="00186CFD" w:rsidP="00186CFD">
      <w:pPr>
        <w:ind w:right="-995"/>
        <w:rPr>
          <w:rFonts w:asciiTheme="majorHAnsi" w:hAnsiTheme="majorHAnsi" w:cstheme="majorHAnsi"/>
        </w:rPr>
      </w:pPr>
    </w:p>
    <w:p w14:paraId="7795F51D" w14:textId="77777777" w:rsidR="00186CFD" w:rsidRPr="00186CFD" w:rsidRDefault="00186CFD" w:rsidP="00186CFD">
      <w:pPr>
        <w:numPr>
          <w:ilvl w:val="0"/>
          <w:numId w:val="7"/>
        </w:numPr>
        <w:tabs>
          <w:tab w:val="clear" w:pos="567"/>
          <w:tab w:val="num" w:pos="-709"/>
        </w:tabs>
        <w:ind w:left="-284" w:right="-995" w:hanging="425"/>
        <w:rPr>
          <w:rFonts w:asciiTheme="majorHAnsi" w:hAnsiTheme="majorHAnsi" w:cstheme="majorHAnsi"/>
        </w:rPr>
      </w:pPr>
      <w:r w:rsidRPr="00186CFD">
        <w:rPr>
          <w:rFonts w:asciiTheme="majorHAnsi" w:hAnsiTheme="majorHAnsi" w:cstheme="majorHAnsi"/>
        </w:rPr>
        <w:t>Knowledge and understanding of safeguarding procedures including Keeping Children Safe in Education</w:t>
      </w:r>
    </w:p>
    <w:p w14:paraId="4EE953F8" w14:textId="77777777" w:rsidR="00186CFD" w:rsidRPr="00186CFD" w:rsidRDefault="00186CFD" w:rsidP="00186CFD">
      <w:pPr>
        <w:ind w:right="-995"/>
        <w:rPr>
          <w:rFonts w:asciiTheme="majorHAnsi" w:hAnsiTheme="majorHAnsi" w:cstheme="majorHAnsi"/>
        </w:rPr>
      </w:pPr>
    </w:p>
    <w:p w14:paraId="68472370" w14:textId="77777777" w:rsidR="00186CFD" w:rsidRPr="00186CFD" w:rsidRDefault="00186CFD" w:rsidP="00186CFD">
      <w:pPr>
        <w:numPr>
          <w:ilvl w:val="0"/>
          <w:numId w:val="7"/>
        </w:numPr>
        <w:tabs>
          <w:tab w:val="clear" w:pos="567"/>
          <w:tab w:val="num" w:pos="-709"/>
        </w:tabs>
        <w:ind w:left="-284" w:right="-995" w:hanging="425"/>
        <w:rPr>
          <w:rFonts w:asciiTheme="majorHAnsi" w:hAnsiTheme="majorHAnsi" w:cstheme="majorHAnsi"/>
        </w:rPr>
      </w:pPr>
      <w:r w:rsidRPr="00186CFD">
        <w:rPr>
          <w:rFonts w:asciiTheme="majorHAnsi" w:hAnsiTheme="majorHAnsi" w:cstheme="majorHAnsi"/>
        </w:rPr>
        <w:t>Experience of working with parents/carers</w:t>
      </w:r>
    </w:p>
    <w:p w14:paraId="0C27716F" w14:textId="77777777" w:rsidR="00186CFD" w:rsidRPr="00186CFD" w:rsidRDefault="00186CFD" w:rsidP="00186CFD">
      <w:pPr>
        <w:ind w:left="-284" w:right="-995" w:hanging="425"/>
        <w:rPr>
          <w:rFonts w:asciiTheme="majorHAnsi" w:hAnsiTheme="majorHAnsi" w:cstheme="majorHAnsi"/>
        </w:rPr>
      </w:pPr>
    </w:p>
    <w:p w14:paraId="60375875" w14:textId="5498B957" w:rsidR="00186CFD" w:rsidRDefault="00186CFD" w:rsidP="00186CFD">
      <w:pPr>
        <w:pStyle w:val="ListParagraph"/>
        <w:ind w:left="-851" w:right="-995"/>
        <w:rPr>
          <w:rFonts w:asciiTheme="majorHAnsi" w:hAnsiTheme="majorHAnsi" w:cstheme="majorHAnsi"/>
          <w:szCs w:val="22"/>
        </w:rPr>
      </w:pPr>
    </w:p>
    <w:p w14:paraId="020B276F" w14:textId="00F4853A" w:rsidR="007248E7" w:rsidRDefault="007248E7" w:rsidP="00186CFD">
      <w:pPr>
        <w:pStyle w:val="ListParagraph"/>
        <w:ind w:left="-851" w:right="-995"/>
        <w:rPr>
          <w:rFonts w:asciiTheme="majorHAnsi" w:hAnsiTheme="majorHAnsi" w:cstheme="majorHAnsi"/>
          <w:szCs w:val="22"/>
        </w:rPr>
      </w:pPr>
    </w:p>
    <w:p w14:paraId="3FA7A284" w14:textId="1D128561" w:rsidR="007248E7" w:rsidRDefault="007248E7" w:rsidP="00186CFD">
      <w:pPr>
        <w:pStyle w:val="ListParagraph"/>
        <w:ind w:left="-851" w:right="-995"/>
        <w:rPr>
          <w:rFonts w:asciiTheme="majorHAnsi" w:hAnsiTheme="majorHAnsi" w:cstheme="majorHAnsi"/>
          <w:szCs w:val="22"/>
        </w:rPr>
      </w:pPr>
    </w:p>
    <w:p w14:paraId="6A93A264" w14:textId="77777777" w:rsidR="007248E7" w:rsidRPr="00186CFD" w:rsidRDefault="007248E7" w:rsidP="00186CFD">
      <w:pPr>
        <w:pStyle w:val="ListParagraph"/>
        <w:ind w:left="-851" w:right="-995"/>
        <w:rPr>
          <w:rFonts w:asciiTheme="majorHAnsi" w:hAnsiTheme="majorHAnsi" w:cstheme="majorHAnsi"/>
          <w:szCs w:val="22"/>
        </w:rPr>
      </w:pPr>
    </w:p>
    <w:p w14:paraId="464975FE" w14:textId="77777777" w:rsidR="00186CFD" w:rsidRPr="00186CFD" w:rsidRDefault="00186CFD" w:rsidP="00186CFD">
      <w:pPr>
        <w:ind w:left="-851" w:right="-995"/>
        <w:rPr>
          <w:rFonts w:asciiTheme="majorHAnsi" w:hAnsiTheme="majorHAnsi" w:cstheme="majorHAnsi"/>
          <w:szCs w:val="22"/>
        </w:rPr>
      </w:pPr>
    </w:p>
    <w:p w14:paraId="0B4063EC" w14:textId="77777777" w:rsidR="00186CFD" w:rsidRPr="00186CFD" w:rsidRDefault="00186CFD" w:rsidP="00186CFD">
      <w:pPr>
        <w:ind w:left="-851" w:right="-995"/>
        <w:rPr>
          <w:rFonts w:asciiTheme="majorHAnsi" w:hAnsiTheme="majorHAnsi" w:cstheme="majorHAnsi"/>
          <w:b/>
          <w:u w:val="single"/>
        </w:rPr>
      </w:pPr>
      <w:r w:rsidRPr="00186CFD">
        <w:rPr>
          <w:rFonts w:asciiTheme="majorHAnsi" w:hAnsiTheme="majorHAnsi" w:cstheme="majorHAnsi"/>
          <w:b/>
          <w:u w:val="single"/>
        </w:rPr>
        <w:lastRenderedPageBreak/>
        <w:t>Skills and qualities</w:t>
      </w:r>
    </w:p>
    <w:p w14:paraId="4046159F" w14:textId="77777777" w:rsidR="00186CFD" w:rsidRPr="00186CFD" w:rsidRDefault="00186CFD" w:rsidP="00186CFD">
      <w:pPr>
        <w:spacing w:line="360" w:lineRule="auto"/>
        <w:ind w:left="-851" w:right="-995"/>
        <w:rPr>
          <w:rFonts w:asciiTheme="majorHAnsi" w:hAnsiTheme="majorHAnsi" w:cstheme="majorHAnsi"/>
        </w:rPr>
      </w:pPr>
    </w:p>
    <w:p w14:paraId="5BB85A23" w14:textId="77777777" w:rsidR="00186CFD" w:rsidRDefault="00186CFD" w:rsidP="00186CFD">
      <w:pPr>
        <w:numPr>
          <w:ilvl w:val="0"/>
          <w:numId w:val="6"/>
        </w:numPr>
        <w:spacing w:line="360" w:lineRule="auto"/>
        <w:ind w:left="-426" w:right="-995" w:hanging="284"/>
        <w:rPr>
          <w:rFonts w:asciiTheme="majorHAnsi" w:hAnsiTheme="majorHAnsi" w:cstheme="majorHAnsi"/>
        </w:rPr>
      </w:pPr>
      <w:r w:rsidRPr="00186CFD">
        <w:rPr>
          <w:rFonts w:asciiTheme="majorHAnsi" w:hAnsiTheme="majorHAnsi" w:cstheme="majorHAnsi"/>
        </w:rPr>
        <w:t>Possess</w:t>
      </w:r>
      <w:r>
        <w:rPr>
          <w:rFonts w:asciiTheme="majorHAnsi" w:hAnsiTheme="majorHAnsi" w:cstheme="majorHAnsi"/>
        </w:rPr>
        <w:t xml:space="preserve"> excellent Digital Media and</w:t>
      </w:r>
      <w:r w:rsidRPr="00186CFD">
        <w:rPr>
          <w:rFonts w:asciiTheme="majorHAnsi" w:hAnsiTheme="majorHAnsi" w:cstheme="majorHAnsi"/>
        </w:rPr>
        <w:t xml:space="preserve"> ICT skills</w:t>
      </w:r>
    </w:p>
    <w:p w14:paraId="4A66E7B3" w14:textId="77777777" w:rsidR="00186CFD" w:rsidRPr="00186CFD" w:rsidRDefault="00186CFD" w:rsidP="00186CFD">
      <w:pPr>
        <w:numPr>
          <w:ilvl w:val="0"/>
          <w:numId w:val="6"/>
        </w:numPr>
        <w:spacing w:line="360" w:lineRule="auto"/>
        <w:ind w:left="-426" w:right="-995" w:hanging="284"/>
        <w:rPr>
          <w:rFonts w:asciiTheme="majorHAnsi" w:hAnsiTheme="majorHAnsi" w:cstheme="majorHAnsi"/>
        </w:rPr>
      </w:pPr>
      <w:r w:rsidRPr="00186CFD">
        <w:rPr>
          <w:rFonts w:asciiTheme="majorHAnsi" w:hAnsiTheme="majorHAnsi" w:cstheme="majorHAnsi"/>
        </w:rPr>
        <w:t xml:space="preserve">Proficient in the use of Adobe Cloud </w:t>
      </w:r>
    </w:p>
    <w:p w14:paraId="68D3A8F3" w14:textId="77777777" w:rsidR="00186CFD" w:rsidRPr="00186CFD" w:rsidRDefault="00186CFD" w:rsidP="00186CFD">
      <w:pPr>
        <w:numPr>
          <w:ilvl w:val="0"/>
          <w:numId w:val="6"/>
        </w:numPr>
        <w:spacing w:line="360" w:lineRule="auto"/>
        <w:ind w:left="-426" w:right="-995" w:hanging="284"/>
        <w:rPr>
          <w:rFonts w:asciiTheme="majorHAnsi" w:hAnsiTheme="majorHAnsi" w:cstheme="majorHAnsi"/>
        </w:rPr>
      </w:pPr>
      <w:r w:rsidRPr="00186CFD">
        <w:rPr>
          <w:rFonts w:asciiTheme="majorHAnsi" w:hAnsiTheme="majorHAnsi" w:cstheme="majorHAnsi"/>
        </w:rPr>
        <w:t>Have a genuine liking for young people</w:t>
      </w:r>
    </w:p>
    <w:p w14:paraId="1B0553D6" w14:textId="77777777" w:rsidR="00186CFD" w:rsidRPr="00186CFD" w:rsidRDefault="00186CFD" w:rsidP="00186CFD">
      <w:pPr>
        <w:numPr>
          <w:ilvl w:val="0"/>
          <w:numId w:val="6"/>
        </w:numPr>
        <w:spacing w:line="360" w:lineRule="auto"/>
        <w:ind w:left="-426" w:right="-995" w:hanging="284"/>
        <w:rPr>
          <w:rFonts w:asciiTheme="majorHAnsi" w:hAnsiTheme="majorHAnsi" w:cstheme="majorHAnsi"/>
        </w:rPr>
      </w:pPr>
      <w:r w:rsidRPr="00186CFD">
        <w:rPr>
          <w:rFonts w:asciiTheme="majorHAnsi" w:hAnsiTheme="majorHAnsi" w:cstheme="majorHAnsi"/>
        </w:rPr>
        <w:t>Be kind, caring, inclusive and able to form good relationships with young people and colleagues</w:t>
      </w:r>
    </w:p>
    <w:p w14:paraId="366DFF40" w14:textId="77777777" w:rsidR="00186CFD" w:rsidRPr="00186CFD" w:rsidRDefault="00186CFD" w:rsidP="00186CFD">
      <w:pPr>
        <w:numPr>
          <w:ilvl w:val="0"/>
          <w:numId w:val="6"/>
        </w:numPr>
        <w:spacing w:line="360" w:lineRule="auto"/>
        <w:ind w:left="-426" w:right="-995" w:hanging="284"/>
        <w:rPr>
          <w:rFonts w:asciiTheme="majorHAnsi" w:hAnsiTheme="majorHAnsi" w:cstheme="majorHAnsi"/>
        </w:rPr>
      </w:pPr>
      <w:r w:rsidRPr="00186CFD">
        <w:rPr>
          <w:rFonts w:asciiTheme="majorHAnsi" w:hAnsiTheme="majorHAnsi" w:cstheme="majorHAnsi"/>
        </w:rPr>
        <w:t>Possess patience, resilience, tolerance and an understanding of the difficulties young people may encounter with school and home life</w:t>
      </w:r>
    </w:p>
    <w:p w14:paraId="34E6112B" w14:textId="77777777" w:rsidR="00186CFD" w:rsidRPr="00186CFD" w:rsidRDefault="00186CFD" w:rsidP="00186CFD">
      <w:pPr>
        <w:numPr>
          <w:ilvl w:val="0"/>
          <w:numId w:val="6"/>
        </w:numPr>
        <w:spacing w:line="360" w:lineRule="auto"/>
        <w:ind w:left="-426" w:right="-995" w:hanging="284"/>
        <w:rPr>
          <w:rFonts w:asciiTheme="majorHAnsi" w:hAnsiTheme="majorHAnsi" w:cstheme="majorHAnsi"/>
        </w:rPr>
      </w:pPr>
      <w:r w:rsidRPr="00186CFD">
        <w:rPr>
          <w:rFonts w:asciiTheme="majorHAnsi" w:hAnsiTheme="majorHAnsi" w:cstheme="majorHAnsi"/>
        </w:rPr>
        <w:t>Be keen to play a part in the further development of The Derby High School</w:t>
      </w:r>
    </w:p>
    <w:p w14:paraId="792D6D11" w14:textId="77777777" w:rsidR="00186CFD" w:rsidRPr="00186CFD" w:rsidRDefault="00186CFD" w:rsidP="00186CFD">
      <w:pPr>
        <w:numPr>
          <w:ilvl w:val="0"/>
          <w:numId w:val="6"/>
        </w:numPr>
        <w:spacing w:line="360" w:lineRule="auto"/>
        <w:ind w:left="-426" w:right="-995" w:hanging="284"/>
        <w:rPr>
          <w:rFonts w:asciiTheme="majorHAnsi" w:hAnsiTheme="majorHAnsi" w:cstheme="majorHAnsi"/>
        </w:rPr>
      </w:pPr>
      <w:r w:rsidRPr="00186CFD">
        <w:rPr>
          <w:rFonts w:asciiTheme="majorHAnsi" w:hAnsiTheme="majorHAnsi" w:cstheme="majorHAnsi"/>
        </w:rPr>
        <w:t>Show a personal commitment to safeguarding and promoting the welfare and rights of young people</w:t>
      </w:r>
    </w:p>
    <w:p w14:paraId="5EBE2C32" w14:textId="77777777" w:rsidR="00186CFD" w:rsidRPr="00186CFD" w:rsidRDefault="00186CFD" w:rsidP="00186CFD">
      <w:pPr>
        <w:numPr>
          <w:ilvl w:val="0"/>
          <w:numId w:val="6"/>
        </w:numPr>
        <w:spacing w:line="360" w:lineRule="auto"/>
        <w:ind w:left="-426" w:right="-995" w:hanging="284"/>
        <w:rPr>
          <w:rFonts w:asciiTheme="majorHAnsi" w:hAnsiTheme="majorHAnsi" w:cstheme="majorHAnsi"/>
        </w:rPr>
      </w:pPr>
      <w:r w:rsidRPr="00186CFD">
        <w:rPr>
          <w:rFonts w:asciiTheme="majorHAnsi" w:hAnsiTheme="majorHAnsi" w:cstheme="majorHAnsi"/>
        </w:rPr>
        <w:t xml:space="preserve">Possess excellent organisational and time management skills to manage conflicting deadlines and meet deadlines </w:t>
      </w:r>
    </w:p>
    <w:p w14:paraId="40B2604B" w14:textId="77777777" w:rsidR="00186CFD" w:rsidRPr="00186CFD" w:rsidRDefault="00186CFD" w:rsidP="00186CFD">
      <w:pPr>
        <w:numPr>
          <w:ilvl w:val="0"/>
          <w:numId w:val="6"/>
        </w:numPr>
        <w:spacing w:line="360" w:lineRule="auto"/>
        <w:ind w:left="-426" w:right="-995" w:hanging="284"/>
        <w:rPr>
          <w:rFonts w:asciiTheme="majorHAnsi" w:hAnsiTheme="majorHAnsi" w:cstheme="majorHAnsi"/>
        </w:rPr>
      </w:pPr>
      <w:r w:rsidRPr="00186CFD">
        <w:rPr>
          <w:rFonts w:asciiTheme="majorHAnsi" w:hAnsiTheme="majorHAnsi" w:cstheme="majorHAnsi"/>
        </w:rPr>
        <w:t xml:space="preserve">Possess an ability to work independently and manage projects, demonstrating initiative and creativity to develop a range of options/alternatives to support students </w:t>
      </w:r>
    </w:p>
    <w:p w14:paraId="1624E6D4" w14:textId="77777777" w:rsidR="00186CFD" w:rsidRPr="00186CFD" w:rsidRDefault="00186CFD" w:rsidP="00186CFD">
      <w:pPr>
        <w:numPr>
          <w:ilvl w:val="0"/>
          <w:numId w:val="6"/>
        </w:numPr>
        <w:spacing w:line="360" w:lineRule="auto"/>
        <w:ind w:left="-426" w:right="-995" w:hanging="284"/>
        <w:rPr>
          <w:rFonts w:asciiTheme="majorHAnsi" w:hAnsiTheme="majorHAnsi" w:cstheme="majorHAnsi"/>
        </w:rPr>
      </w:pPr>
      <w:r w:rsidRPr="00186CFD">
        <w:rPr>
          <w:rFonts w:asciiTheme="majorHAnsi" w:hAnsiTheme="majorHAnsi" w:cstheme="majorHAnsi"/>
        </w:rPr>
        <w:t>Be capable of prioritising and working on own initiative</w:t>
      </w:r>
    </w:p>
    <w:p w14:paraId="20B814BB" w14:textId="77777777" w:rsidR="00186CFD" w:rsidRPr="00186CFD" w:rsidRDefault="00186CFD" w:rsidP="00186CFD">
      <w:pPr>
        <w:numPr>
          <w:ilvl w:val="0"/>
          <w:numId w:val="6"/>
        </w:numPr>
        <w:spacing w:line="360" w:lineRule="auto"/>
        <w:ind w:left="-426" w:right="-995" w:hanging="284"/>
        <w:rPr>
          <w:rFonts w:asciiTheme="majorHAnsi" w:hAnsiTheme="majorHAnsi" w:cstheme="majorHAnsi"/>
        </w:rPr>
      </w:pPr>
      <w:r w:rsidRPr="00186CFD">
        <w:rPr>
          <w:rFonts w:asciiTheme="majorHAnsi" w:hAnsiTheme="majorHAnsi" w:cstheme="majorHAnsi"/>
        </w:rPr>
        <w:t>Be receptive to new ideas, approaches and challenges displaying a ‘can do’ attitude</w:t>
      </w:r>
    </w:p>
    <w:p w14:paraId="510008DF" w14:textId="77777777" w:rsidR="00186CFD" w:rsidRPr="00186CFD" w:rsidRDefault="00186CFD" w:rsidP="00186CFD">
      <w:pPr>
        <w:numPr>
          <w:ilvl w:val="0"/>
          <w:numId w:val="6"/>
        </w:numPr>
        <w:spacing w:line="360" w:lineRule="auto"/>
        <w:ind w:left="-426" w:right="-995" w:hanging="284"/>
        <w:rPr>
          <w:rFonts w:asciiTheme="majorHAnsi" w:hAnsiTheme="majorHAnsi" w:cstheme="majorHAnsi"/>
        </w:rPr>
      </w:pPr>
      <w:r w:rsidRPr="00186CFD">
        <w:rPr>
          <w:rFonts w:asciiTheme="majorHAnsi" w:hAnsiTheme="majorHAnsi" w:cstheme="majorHAnsi"/>
        </w:rPr>
        <w:t xml:space="preserve">Be able to promote a positive ethos and act as a role model </w:t>
      </w:r>
    </w:p>
    <w:p w14:paraId="09614308" w14:textId="77777777" w:rsidR="00186CFD" w:rsidRPr="00186CFD" w:rsidRDefault="00186CFD" w:rsidP="00186CFD">
      <w:pPr>
        <w:numPr>
          <w:ilvl w:val="0"/>
          <w:numId w:val="6"/>
        </w:numPr>
        <w:spacing w:line="360" w:lineRule="auto"/>
        <w:ind w:left="-426" w:right="-995" w:hanging="284"/>
        <w:rPr>
          <w:rFonts w:asciiTheme="majorHAnsi" w:hAnsiTheme="majorHAnsi" w:cstheme="majorHAnsi"/>
        </w:rPr>
      </w:pPr>
      <w:r w:rsidRPr="00186CFD">
        <w:rPr>
          <w:rFonts w:asciiTheme="majorHAnsi" w:hAnsiTheme="majorHAnsi" w:cstheme="majorHAnsi"/>
        </w:rPr>
        <w:t xml:space="preserve">Be resilient and able to resolve problems in sometimes stressful situations </w:t>
      </w:r>
    </w:p>
    <w:p w14:paraId="73555295" w14:textId="77777777" w:rsidR="00186CFD" w:rsidRPr="00186CFD" w:rsidRDefault="00186CFD" w:rsidP="00186CFD">
      <w:pPr>
        <w:numPr>
          <w:ilvl w:val="0"/>
          <w:numId w:val="6"/>
        </w:numPr>
        <w:spacing w:line="360" w:lineRule="auto"/>
        <w:ind w:left="-426" w:right="-995" w:hanging="284"/>
        <w:rPr>
          <w:rFonts w:asciiTheme="majorHAnsi" w:hAnsiTheme="majorHAnsi" w:cstheme="majorHAnsi"/>
        </w:rPr>
      </w:pPr>
      <w:r w:rsidRPr="00186CFD">
        <w:rPr>
          <w:rFonts w:asciiTheme="majorHAnsi" w:hAnsiTheme="majorHAnsi" w:cstheme="majorHAnsi"/>
        </w:rPr>
        <w:t>To show sensitivity and objectivity in dealing with confidential issues</w:t>
      </w:r>
    </w:p>
    <w:p w14:paraId="2B4E25AD" w14:textId="77777777" w:rsidR="00186CFD" w:rsidRPr="00186CFD" w:rsidRDefault="00186CFD" w:rsidP="00186CFD">
      <w:pPr>
        <w:numPr>
          <w:ilvl w:val="0"/>
          <w:numId w:val="6"/>
        </w:numPr>
        <w:spacing w:line="360" w:lineRule="auto"/>
        <w:ind w:left="-426" w:right="-995" w:hanging="284"/>
        <w:rPr>
          <w:rFonts w:asciiTheme="majorHAnsi" w:hAnsiTheme="majorHAnsi" w:cstheme="majorHAnsi"/>
        </w:rPr>
      </w:pPr>
      <w:r w:rsidRPr="00186CFD">
        <w:rPr>
          <w:rFonts w:asciiTheme="majorHAnsi" w:hAnsiTheme="majorHAnsi" w:cstheme="majorHAnsi"/>
        </w:rPr>
        <w:t xml:space="preserve">Be </w:t>
      </w:r>
      <w:r>
        <w:rPr>
          <w:rFonts w:asciiTheme="majorHAnsi" w:hAnsiTheme="majorHAnsi" w:cstheme="majorHAnsi"/>
        </w:rPr>
        <w:t xml:space="preserve">prepared to </w:t>
      </w:r>
      <w:r w:rsidRPr="00186CFD">
        <w:rPr>
          <w:rFonts w:asciiTheme="majorHAnsi" w:hAnsiTheme="majorHAnsi" w:cstheme="majorHAnsi"/>
        </w:rPr>
        <w:t>shar</w:t>
      </w:r>
      <w:r>
        <w:rPr>
          <w:rFonts w:asciiTheme="majorHAnsi" w:hAnsiTheme="majorHAnsi" w:cstheme="majorHAnsi"/>
        </w:rPr>
        <w:t>e</w:t>
      </w:r>
      <w:r w:rsidRPr="00186CFD">
        <w:rPr>
          <w:rFonts w:asciiTheme="majorHAnsi" w:hAnsiTheme="majorHAnsi" w:cstheme="majorHAnsi"/>
        </w:rPr>
        <w:t xml:space="preserve"> good practice</w:t>
      </w:r>
    </w:p>
    <w:p w14:paraId="700827F3" w14:textId="77777777" w:rsidR="00186CFD" w:rsidRPr="00186CFD" w:rsidRDefault="00186CFD" w:rsidP="00186CFD">
      <w:pPr>
        <w:numPr>
          <w:ilvl w:val="0"/>
          <w:numId w:val="6"/>
        </w:numPr>
        <w:spacing w:line="360" w:lineRule="auto"/>
        <w:ind w:left="-426" w:right="-995" w:hanging="284"/>
        <w:rPr>
          <w:rFonts w:asciiTheme="majorHAnsi" w:hAnsiTheme="majorHAnsi" w:cstheme="majorHAnsi"/>
        </w:rPr>
      </w:pPr>
      <w:r w:rsidRPr="00186CFD">
        <w:rPr>
          <w:rFonts w:asciiTheme="majorHAnsi" w:hAnsiTheme="majorHAnsi" w:cstheme="majorHAnsi"/>
        </w:rPr>
        <w:t>Be a good member of a team, respectful of the needs of others and demonstrate strong collegiality</w:t>
      </w:r>
    </w:p>
    <w:p w14:paraId="03F187C6" w14:textId="77777777" w:rsidR="00186CFD" w:rsidRPr="00186CFD" w:rsidRDefault="00186CFD" w:rsidP="00186CFD">
      <w:pPr>
        <w:numPr>
          <w:ilvl w:val="0"/>
          <w:numId w:val="6"/>
        </w:numPr>
        <w:spacing w:line="360" w:lineRule="auto"/>
        <w:ind w:left="-426" w:right="-995" w:hanging="284"/>
        <w:rPr>
          <w:rFonts w:asciiTheme="majorHAnsi" w:hAnsiTheme="majorHAnsi" w:cstheme="majorHAnsi"/>
        </w:rPr>
      </w:pPr>
      <w:r w:rsidRPr="00186CFD">
        <w:rPr>
          <w:rFonts w:asciiTheme="majorHAnsi" w:hAnsiTheme="majorHAnsi" w:cstheme="majorHAnsi"/>
        </w:rPr>
        <w:t>Possess ambition and a desire to develop professionally</w:t>
      </w:r>
    </w:p>
    <w:p w14:paraId="63F25905" w14:textId="77777777" w:rsidR="00186CFD" w:rsidRPr="00186CFD" w:rsidRDefault="00186CFD" w:rsidP="00186CFD">
      <w:pPr>
        <w:numPr>
          <w:ilvl w:val="0"/>
          <w:numId w:val="6"/>
        </w:numPr>
        <w:spacing w:line="360" w:lineRule="auto"/>
        <w:ind w:left="-426" w:right="-995" w:hanging="284"/>
        <w:rPr>
          <w:rFonts w:asciiTheme="majorHAnsi" w:hAnsiTheme="majorHAnsi" w:cstheme="majorHAnsi"/>
        </w:rPr>
      </w:pPr>
      <w:r w:rsidRPr="00186CFD">
        <w:rPr>
          <w:rFonts w:asciiTheme="majorHAnsi" w:hAnsiTheme="majorHAnsi" w:cstheme="majorHAnsi"/>
        </w:rPr>
        <w:t xml:space="preserve">Be keen to contribute to all areas of the life of the school </w:t>
      </w:r>
    </w:p>
    <w:p w14:paraId="634E0774" w14:textId="77777777" w:rsidR="00186CFD" w:rsidRPr="00186CFD" w:rsidRDefault="00186CFD" w:rsidP="00186CFD">
      <w:pPr>
        <w:numPr>
          <w:ilvl w:val="0"/>
          <w:numId w:val="6"/>
        </w:numPr>
        <w:spacing w:line="360" w:lineRule="auto"/>
        <w:ind w:left="-426" w:right="-995" w:hanging="284"/>
        <w:rPr>
          <w:rFonts w:asciiTheme="majorHAnsi" w:hAnsiTheme="majorHAnsi" w:cstheme="majorHAnsi"/>
        </w:rPr>
      </w:pPr>
      <w:r w:rsidRPr="00186CFD">
        <w:rPr>
          <w:rFonts w:asciiTheme="majorHAnsi" w:hAnsiTheme="majorHAnsi" w:cstheme="majorHAnsi"/>
        </w:rPr>
        <w:t>Possess excellent communication and interpersonal skills with an ability to display tact and diplomacy in difficult and sensitive situations</w:t>
      </w:r>
    </w:p>
    <w:p w14:paraId="4380E9E5" w14:textId="77777777" w:rsidR="00186CFD" w:rsidRPr="00186CFD" w:rsidRDefault="00186CFD" w:rsidP="00186CFD">
      <w:pPr>
        <w:numPr>
          <w:ilvl w:val="0"/>
          <w:numId w:val="6"/>
        </w:numPr>
        <w:spacing w:line="360" w:lineRule="auto"/>
        <w:ind w:left="-426" w:right="-995" w:hanging="284"/>
        <w:rPr>
          <w:rFonts w:asciiTheme="majorHAnsi" w:hAnsiTheme="majorHAnsi" w:cstheme="majorHAnsi"/>
        </w:rPr>
      </w:pPr>
      <w:r w:rsidRPr="00186CFD">
        <w:rPr>
          <w:rFonts w:asciiTheme="majorHAnsi" w:hAnsiTheme="majorHAnsi" w:cstheme="majorHAnsi"/>
        </w:rPr>
        <w:t>Have a passion for learning</w:t>
      </w:r>
    </w:p>
    <w:p w14:paraId="4399E097" w14:textId="77777777" w:rsidR="00186CFD" w:rsidRPr="00186CFD" w:rsidRDefault="00186CFD" w:rsidP="00186CFD">
      <w:pPr>
        <w:numPr>
          <w:ilvl w:val="0"/>
          <w:numId w:val="6"/>
        </w:numPr>
        <w:spacing w:line="360" w:lineRule="auto"/>
        <w:ind w:left="-426" w:right="-995" w:hanging="284"/>
        <w:rPr>
          <w:rFonts w:asciiTheme="majorHAnsi" w:hAnsiTheme="majorHAnsi" w:cstheme="majorHAnsi"/>
        </w:rPr>
      </w:pPr>
      <w:r w:rsidRPr="00186CFD">
        <w:rPr>
          <w:rFonts w:asciiTheme="majorHAnsi" w:hAnsiTheme="majorHAnsi" w:cstheme="majorHAnsi"/>
        </w:rPr>
        <w:t>Exhibit a high level of professionalism in all aspects of their work</w:t>
      </w:r>
    </w:p>
    <w:p w14:paraId="0149D800" w14:textId="77777777" w:rsidR="00186CFD" w:rsidRPr="00186CFD" w:rsidRDefault="00186CFD" w:rsidP="00186CFD">
      <w:pPr>
        <w:numPr>
          <w:ilvl w:val="0"/>
          <w:numId w:val="6"/>
        </w:numPr>
        <w:spacing w:line="360" w:lineRule="auto"/>
        <w:ind w:left="-426" w:right="-995" w:hanging="284"/>
        <w:rPr>
          <w:rFonts w:asciiTheme="majorHAnsi" w:hAnsiTheme="majorHAnsi" w:cstheme="majorHAnsi"/>
        </w:rPr>
      </w:pPr>
      <w:r w:rsidRPr="00186CFD">
        <w:rPr>
          <w:rFonts w:asciiTheme="majorHAnsi" w:hAnsiTheme="majorHAnsi" w:cstheme="majorHAnsi"/>
        </w:rPr>
        <w:t>Have a good record of health and attendance</w:t>
      </w:r>
    </w:p>
    <w:p w14:paraId="08F034FF" w14:textId="25C21662" w:rsidR="00186CFD" w:rsidRPr="00186CFD" w:rsidRDefault="00186CFD" w:rsidP="00186CFD">
      <w:pPr>
        <w:numPr>
          <w:ilvl w:val="0"/>
          <w:numId w:val="6"/>
        </w:numPr>
        <w:spacing w:line="360" w:lineRule="auto"/>
        <w:ind w:left="-426" w:right="-995" w:hanging="284"/>
        <w:rPr>
          <w:rFonts w:asciiTheme="majorHAnsi" w:hAnsiTheme="majorHAnsi" w:cstheme="majorHAnsi"/>
        </w:rPr>
      </w:pPr>
      <w:r w:rsidRPr="00186CFD">
        <w:rPr>
          <w:rFonts w:asciiTheme="majorHAnsi" w:hAnsiTheme="majorHAnsi" w:cstheme="majorHAnsi"/>
        </w:rPr>
        <w:t>Have a driving licence</w:t>
      </w:r>
      <w:r>
        <w:rPr>
          <w:rFonts w:asciiTheme="majorHAnsi" w:hAnsiTheme="majorHAnsi" w:cstheme="majorHAnsi"/>
        </w:rPr>
        <w:t xml:space="preserve"> (</w:t>
      </w:r>
      <w:r w:rsidR="007248E7">
        <w:rPr>
          <w:rFonts w:asciiTheme="majorHAnsi" w:hAnsiTheme="majorHAnsi" w:cstheme="majorHAnsi"/>
        </w:rPr>
        <w:t>desirable</w:t>
      </w:r>
      <w:r>
        <w:rPr>
          <w:rFonts w:asciiTheme="majorHAnsi" w:hAnsiTheme="majorHAnsi" w:cstheme="majorHAnsi"/>
        </w:rPr>
        <w:t xml:space="preserve">) </w:t>
      </w:r>
    </w:p>
    <w:p w14:paraId="022DC893" w14:textId="77777777" w:rsidR="00186CFD" w:rsidRPr="00186CFD" w:rsidRDefault="00186CFD" w:rsidP="00186CFD">
      <w:pPr>
        <w:ind w:left="-851" w:right="-995"/>
        <w:rPr>
          <w:rFonts w:asciiTheme="majorHAnsi" w:hAnsiTheme="majorHAnsi" w:cstheme="majorHAnsi"/>
        </w:rPr>
      </w:pPr>
    </w:p>
    <w:p w14:paraId="31745548" w14:textId="77777777" w:rsidR="00186CFD" w:rsidRPr="00186CFD" w:rsidRDefault="00186CFD" w:rsidP="00186CFD">
      <w:pPr>
        <w:pStyle w:val="Heading1"/>
        <w:ind w:left="-851" w:right="-995"/>
        <w:rPr>
          <w:rFonts w:asciiTheme="majorHAnsi" w:hAnsiTheme="majorHAnsi" w:cstheme="majorHAnsi"/>
        </w:rPr>
      </w:pPr>
      <w:r w:rsidRPr="00186CFD">
        <w:rPr>
          <w:rFonts w:asciiTheme="majorHAnsi" w:hAnsiTheme="majorHAnsi" w:cstheme="majorHAnsi"/>
        </w:rPr>
        <w:t>Safer Recruitment</w:t>
      </w:r>
    </w:p>
    <w:p w14:paraId="56F86AE2" w14:textId="77777777" w:rsidR="00186CFD" w:rsidRPr="00186CFD" w:rsidRDefault="00186CFD" w:rsidP="00186CFD">
      <w:pPr>
        <w:ind w:left="-851" w:right="-995"/>
        <w:rPr>
          <w:rFonts w:asciiTheme="majorHAnsi" w:hAnsiTheme="majorHAnsi" w:cstheme="majorHAnsi"/>
        </w:rPr>
      </w:pPr>
    </w:p>
    <w:p w14:paraId="13295062" w14:textId="77777777" w:rsidR="00186CFD" w:rsidRPr="00186CFD" w:rsidRDefault="00186CFD" w:rsidP="00186CFD">
      <w:pPr>
        <w:ind w:left="-851" w:right="-995"/>
        <w:rPr>
          <w:rFonts w:asciiTheme="majorHAnsi" w:hAnsiTheme="majorHAnsi" w:cstheme="majorHAnsi"/>
        </w:rPr>
      </w:pPr>
      <w:r w:rsidRPr="00186CFD">
        <w:rPr>
          <w:rFonts w:asciiTheme="majorHAnsi" w:hAnsiTheme="majorHAnsi" w:cstheme="majorHAnsi"/>
        </w:rPr>
        <w:t>The Derby High School has clear policies with regard to safeguarding pupils.  All staff appointed to the school will need to demonstrate their suitability to work safely with young people.</w:t>
      </w:r>
    </w:p>
    <w:p w14:paraId="32FD8D87" w14:textId="77777777" w:rsidR="00186CFD" w:rsidRPr="00186CFD" w:rsidRDefault="00186CFD" w:rsidP="00186CFD">
      <w:pPr>
        <w:ind w:left="-851" w:right="-995"/>
        <w:rPr>
          <w:rFonts w:asciiTheme="majorHAnsi" w:hAnsiTheme="majorHAnsi" w:cstheme="majorHAnsi"/>
        </w:rPr>
      </w:pPr>
    </w:p>
    <w:p w14:paraId="442B4A49" w14:textId="77777777" w:rsidR="00186CFD" w:rsidRPr="00186CFD" w:rsidRDefault="00186CFD" w:rsidP="00186CFD">
      <w:pPr>
        <w:ind w:left="-851" w:right="-995"/>
        <w:rPr>
          <w:rFonts w:asciiTheme="majorHAnsi" w:hAnsiTheme="majorHAnsi" w:cstheme="majorHAnsi"/>
          <w:b/>
          <w:bCs/>
        </w:rPr>
      </w:pPr>
      <w:r w:rsidRPr="00186CFD">
        <w:rPr>
          <w:rFonts w:asciiTheme="majorHAnsi" w:hAnsiTheme="majorHAnsi" w:cstheme="majorHAnsi"/>
          <w:b/>
          <w:bCs/>
          <w:u w:val="single"/>
        </w:rPr>
        <w:t>Please note</w:t>
      </w:r>
    </w:p>
    <w:p w14:paraId="4BCDAEFB" w14:textId="77777777" w:rsidR="00186CFD" w:rsidRPr="00186CFD" w:rsidRDefault="00186CFD" w:rsidP="00186CFD">
      <w:pPr>
        <w:ind w:left="-851" w:right="-995"/>
        <w:rPr>
          <w:rFonts w:asciiTheme="majorHAnsi" w:hAnsiTheme="majorHAnsi" w:cstheme="majorHAnsi"/>
          <w:b/>
          <w:bCs/>
        </w:rPr>
      </w:pPr>
    </w:p>
    <w:p w14:paraId="2CBEB292" w14:textId="77777777" w:rsidR="00186CFD" w:rsidRPr="00186CFD" w:rsidRDefault="00186CFD" w:rsidP="00186CFD">
      <w:pPr>
        <w:ind w:left="-851" w:right="-995"/>
        <w:rPr>
          <w:rFonts w:asciiTheme="majorHAnsi" w:hAnsiTheme="majorHAnsi" w:cstheme="majorHAnsi"/>
        </w:rPr>
      </w:pPr>
      <w:r w:rsidRPr="00186CFD">
        <w:rPr>
          <w:rFonts w:asciiTheme="majorHAnsi" w:hAnsiTheme="majorHAnsi" w:cstheme="majorHAnsi"/>
        </w:rPr>
        <w:t xml:space="preserve">All members of staff are expected to be smartly and professionally attired.  Details are specified in the Staff Guidance document.  </w:t>
      </w:r>
    </w:p>
    <w:p w14:paraId="2AD54748" w14:textId="77777777" w:rsidR="00186CFD" w:rsidRPr="009F22D3" w:rsidRDefault="00186CFD" w:rsidP="009F22D3">
      <w:pPr>
        <w:ind w:left="-851" w:right="-995"/>
        <w:rPr>
          <w:rFonts w:asciiTheme="majorHAnsi" w:hAnsiTheme="majorHAnsi" w:cstheme="majorHAnsi"/>
        </w:rPr>
      </w:pPr>
      <w:r w:rsidRPr="00186CFD">
        <w:rPr>
          <w:rFonts w:asciiTheme="majorHAnsi" w:hAnsiTheme="majorHAnsi" w:cstheme="majorHAnsi"/>
        </w:rPr>
        <w:t>The school operates a no smoking policy.</w:t>
      </w:r>
    </w:p>
    <w:p w14:paraId="531C707E" w14:textId="77777777" w:rsidR="00B83A6A" w:rsidRPr="00A50A45" w:rsidRDefault="00B83A6A">
      <w:pPr>
        <w:rPr>
          <w:rFonts w:asciiTheme="majorHAnsi" w:hAnsiTheme="majorHAnsi" w:cstheme="majorHAnsi"/>
          <w:sz w:val="28"/>
          <w:szCs w:val="28"/>
        </w:rPr>
      </w:pPr>
    </w:p>
    <w:sectPr w:rsidR="00B83A6A" w:rsidRPr="00A50A45" w:rsidSect="00156683">
      <w:headerReference w:type="defaul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96389F" w14:textId="77777777" w:rsidR="00CD0DE7" w:rsidRDefault="00CD0DE7" w:rsidP="00186CFD">
      <w:r>
        <w:separator/>
      </w:r>
    </w:p>
  </w:endnote>
  <w:endnote w:type="continuationSeparator" w:id="0">
    <w:p w14:paraId="7337ED90" w14:textId="77777777" w:rsidR="00CD0DE7" w:rsidRDefault="00CD0DE7" w:rsidP="00186CFD">
      <w:r>
        <w:continuationSeparator/>
      </w:r>
    </w:p>
  </w:endnote>
  <w:endnote w:type="continuationNotice" w:id="1">
    <w:p w14:paraId="297C95E1" w14:textId="77777777" w:rsidR="00CD0DE7" w:rsidRDefault="00CD0D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4CBDB4" w14:textId="77777777" w:rsidR="00CD0DE7" w:rsidRDefault="00CD0DE7" w:rsidP="00186CFD">
      <w:r>
        <w:separator/>
      </w:r>
    </w:p>
  </w:footnote>
  <w:footnote w:type="continuationSeparator" w:id="0">
    <w:p w14:paraId="1CE61774" w14:textId="77777777" w:rsidR="00CD0DE7" w:rsidRDefault="00CD0DE7" w:rsidP="00186CFD">
      <w:r>
        <w:continuationSeparator/>
      </w:r>
    </w:p>
  </w:footnote>
  <w:footnote w:type="continuationNotice" w:id="1">
    <w:p w14:paraId="256008BC" w14:textId="77777777" w:rsidR="00CD0DE7" w:rsidRDefault="00CD0DE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8E8B2" w14:textId="367DCA99" w:rsidR="00186CFD" w:rsidRPr="00A452C5" w:rsidRDefault="00A54F82" w:rsidP="00A54F82">
    <w:pPr>
      <w:spacing w:before="100" w:beforeAutospacing="1" w:after="100" w:afterAutospacing="1"/>
      <w:ind w:left="1440" w:firstLine="720"/>
      <w:jc w:val="center"/>
      <w:rPr>
        <w:rFonts w:asciiTheme="majorHAnsi" w:hAnsiTheme="majorHAnsi" w:cstheme="majorHAnsi"/>
        <w:b/>
        <w:bCs/>
        <w:color w:val="000000" w:themeColor="text1"/>
        <w:sz w:val="28"/>
        <w:szCs w:val="28"/>
        <w:u w:val="single"/>
      </w:rPr>
    </w:pPr>
    <w:r w:rsidRPr="00A54F82">
      <w:rPr>
        <w:rFonts w:asciiTheme="majorHAnsi" w:hAnsiTheme="majorHAnsi" w:cstheme="majorHAnsi"/>
        <w:b/>
        <w:bCs/>
        <w:noProof/>
        <w:color w:val="000000" w:themeColor="text1"/>
        <w:sz w:val="28"/>
        <w:szCs w:val="28"/>
        <w:u w:val="single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238E9C5C" wp14:editId="0E7F168D">
              <wp:simplePos x="0" y="0"/>
              <wp:positionH relativeFrom="column">
                <wp:posOffset>5276850</wp:posOffset>
              </wp:positionH>
              <wp:positionV relativeFrom="paragraph">
                <wp:posOffset>-287655</wp:posOffset>
              </wp:positionV>
              <wp:extent cx="1228725" cy="1162050"/>
              <wp:effectExtent l="0" t="0" r="28575" b="190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8725" cy="1162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C668E5" w14:textId="4510F46D" w:rsidR="00A54F82" w:rsidRDefault="00A54F82">
                          <w:r>
                            <w:rPr>
                              <w:noProof/>
                              <w:color w:val="323130"/>
                            </w:rPr>
                            <w:drawing>
                              <wp:inline distT="0" distB="0" distL="0" distR="0" wp14:anchorId="361F7F6E" wp14:editId="68D8C599">
                                <wp:extent cx="1171575" cy="1162766"/>
                                <wp:effectExtent l="0" t="0" r="0" b="0"/>
                                <wp:docPr id="2" name="Picture 2" descr="cid:6a84c136-4215-493a-af2a-4ffc63f48fa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cid:6a84c136-4215-493a-af2a-4ffc63f48fa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r:link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78929" cy="11700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8E9C5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15.5pt;margin-top:-22.65pt;width:96.75pt;height:91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">
              <v:textbox>
                <w:txbxContent>
                  <w:p w14:paraId="15C668E5" w14:textId="4510F46D" w:rsidR="00A54F82" w:rsidRDefault="00A54F82">
                    <w:r>
                      <w:rPr>
                        <w:noProof/>
                        <w:color w:val="323130"/>
                      </w:rPr>
                      <w:drawing>
                        <wp:inline distT="0" distB="0" distL="0" distR="0" wp14:anchorId="361F7F6E" wp14:editId="68D8C599">
                          <wp:extent cx="1171575" cy="1162766"/>
                          <wp:effectExtent l="0" t="0" r="0" b="0"/>
                          <wp:docPr id="2" name="Picture 2" descr="cid:6a84c136-4215-493a-af2a-4ffc63f48fa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cid:6a84c136-4215-493a-af2a-4ffc63f48fa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 r:link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78929" cy="11700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86CFD" w:rsidRPr="00A452C5">
      <w:rPr>
        <w:rFonts w:asciiTheme="majorHAnsi" w:hAnsiTheme="majorHAnsi" w:cstheme="majorHAnsi"/>
        <w:b/>
        <w:bCs/>
        <w:color w:val="000000" w:themeColor="text1"/>
        <w:sz w:val="28"/>
        <w:szCs w:val="28"/>
        <w:u w:val="single"/>
      </w:rPr>
      <w:t>The Derby High school</w:t>
    </w:r>
  </w:p>
  <w:p w14:paraId="3113D28D" w14:textId="77777777" w:rsidR="00186CFD" w:rsidRPr="00186CFD" w:rsidRDefault="00186CFD" w:rsidP="00186CFD">
    <w:pPr>
      <w:spacing w:before="100" w:beforeAutospacing="1" w:after="100" w:afterAutospacing="1"/>
      <w:ind w:left="1440" w:firstLine="720"/>
      <w:jc w:val="center"/>
      <w:rPr>
        <w:rFonts w:asciiTheme="majorHAnsi" w:hAnsiTheme="majorHAnsi" w:cstheme="majorHAnsi"/>
        <w:b/>
        <w:bCs/>
        <w:color w:val="000000" w:themeColor="text1"/>
        <w:sz w:val="28"/>
        <w:szCs w:val="28"/>
        <w:u w:val="single"/>
      </w:rPr>
    </w:pPr>
    <w:r w:rsidRPr="00186CFD">
      <w:rPr>
        <w:rFonts w:asciiTheme="majorHAnsi" w:hAnsiTheme="majorHAnsi" w:cstheme="majorHAnsi"/>
        <w:b/>
        <w:bCs/>
        <w:color w:val="000000" w:themeColor="text1"/>
        <w:sz w:val="28"/>
        <w:szCs w:val="28"/>
        <w:u w:val="single"/>
      </w:rPr>
      <w:t>Communication and Digital Media Technician</w:t>
    </w:r>
  </w:p>
  <w:p w14:paraId="6081358D" w14:textId="77777777" w:rsidR="00186CFD" w:rsidRDefault="00186C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8435E"/>
    <w:multiLevelType w:val="multilevel"/>
    <w:tmpl w:val="75526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B930CB"/>
    <w:multiLevelType w:val="hybridMultilevel"/>
    <w:tmpl w:val="45346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F0262"/>
    <w:multiLevelType w:val="hybridMultilevel"/>
    <w:tmpl w:val="FD00A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F6CC9"/>
    <w:multiLevelType w:val="hybridMultilevel"/>
    <w:tmpl w:val="61E293E4"/>
    <w:lvl w:ilvl="0" w:tplc="36DCDCB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74161"/>
    <w:multiLevelType w:val="multilevel"/>
    <w:tmpl w:val="CD863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E16097"/>
    <w:multiLevelType w:val="hybridMultilevel"/>
    <w:tmpl w:val="5BF08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1C2549"/>
    <w:multiLevelType w:val="hybridMultilevel"/>
    <w:tmpl w:val="6BEA6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870651"/>
    <w:multiLevelType w:val="multilevel"/>
    <w:tmpl w:val="EF68FA4C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016902"/>
    <w:multiLevelType w:val="hybridMultilevel"/>
    <w:tmpl w:val="78E8E6F4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9" w15:restartNumberingAfterBreak="0">
    <w:nsid w:val="56B4075A"/>
    <w:multiLevelType w:val="hybridMultilevel"/>
    <w:tmpl w:val="4C84C7F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56FA7748"/>
    <w:multiLevelType w:val="hybridMultilevel"/>
    <w:tmpl w:val="CC880B46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1" w15:restartNumberingAfterBreak="0">
    <w:nsid w:val="6479486C"/>
    <w:multiLevelType w:val="multilevel"/>
    <w:tmpl w:val="4B267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ABD66BD"/>
    <w:multiLevelType w:val="multilevel"/>
    <w:tmpl w:val="5016E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2"/>
  </w:num>
  <w:num w:numId="3">
    <w:abstractNumId w:val="11"/>
  </w:num>
  <w:num w:numId="4">
    <w:abstractNumId w:val="4"/>
  </w:num>
  <w:num w:numId="5">
    <w:abstractNumId w:val="0"/>
  </w:num>
  <w:num w:numId="6">
    <w:abstractNumId w:val="6"/>
  </w:num>
  <w:num w:numId="7">
    <w:abstractNumId w:val="3"/>
  </w:num>
  <w:num w:numId="8">
    <w:abstractNumId w:val="2"/>
  </w:num>
  <w:num w:numId="9">
    <w:abstractNumId w:val="8"/>
  </w:num>
  <w:num w:numId="10">
    <w:abstractNumId w:val="10"/>
  </w:num>
  <w:num w:numId="11">
    <w:abstractNumId w:val="1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A45"/>
    <w:rsid w:val="0007225D"/>
    <w:rsid w:val="000E1A2C"/>
    <w:rsid w:val="00156683"/>
    <w:rsid w:val="00186CFD"/>
    <w:rsid w:val="001F20EB"/>
    <w:rsid w:val="00250546"/>
    <w:rsid w:val="002A0B01"/>
    <w:rsid w:val="002D483C"/>
    <w:rsid w:val="0032426F"/>
    <w:rsid w:val="003B2A99"/>
    <w:rsid w:val="003C09FB"/>
    <w:rsid w:val="00464697"/>
    <w:rsid w:val="004B7906"/>
    <w:rsid w:val="00533A87"/>
    <w:rsid w:val="005B2199"/>
    <w:rsid w:val="006420E1"/>
    <w:rsid w:val="0071564E"/>
    <w:rsid w:val="007248E7"/>
    <w:rsid w:val="00730182"/>
    <w:rsid w:val="00805AC2"/>
    <w:rsid w:val="00806E76"/>
    <w:rsid w:val="008E43E3"/>
    <w:rsid w:val="00912768"/>
    <w:rsid w:val="0093339E"/>
    <w:rsid w:val="009F22D3"/>
    <w:rsid w:val="00A06A1A"/>
    <w:rsid w:val="00A452C5"/>
    <w:rsid w:val="00A50A45"/>
    <w:rsid w:val="00A54F82"/>
    <w:rsid w:val="00AB0525"/>
    <w:rsid w:val="00B83A6A"/>
    <w:rsid w:val="00BB419A"/>
    <w:rsid w:val="00C66B80"/>
    <w:rsid w:val="00C73301"/>
    <w:rsid w:val="00CD0DE7"/>
    <w:rsid w:val="00DF0C35"/>
    <w:rsid w:val="00EE2B26"/>
    <w:rsid w:val="00F33D58"/>
    <w:rsid w:val="0B54A49A"/>
    <w:rsid w:val="5E93F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1866D6"/>
  <w15:chartTrackingRefBased/>
  <w15:docId w15:val="{6C4C1FA4-12A3-0242-8576-B37DC9B74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2768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186CFD"/>
    <w:pPr>
      <w:keepNext/>
      <w:outlineLvl w:val="0"/>
    </w:pPr>
    <w:rPr>
      <w:rFonts w:ascii="Arial" w:hAnsi="Arial" w:cs="Arial"/>
      <w:b/>
      <w:bCs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0A45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1276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86CFD"/>
    <w:rPr>
      <w:rFonts w:ascii="Arial" w:eastAsia="Times New Roman" w:hAnsi="Arial" w:cs="Arial"/>
      <w:b/>
      <w:bCs/>
      <w:u w:val="single"/>
    </w:rPr>
  </w:style>
  <w:style w:type="paragraph" w:styleId="Title">
    <w:name w:val="Title"/>
    <w:basedOn w:val="Normal"/>
    <w:link w:val="TitleChar"/>
    <w:qFormat/>
    <w:rsid w:val="00186CFD"/>
    <w:pPr>
      <w:jc w:val="center"/>
    </w:pPr>
    <w:rPr>
      <w:rFonts w:ascii="Arial" w:hAnsi="Arial" w:cs="Arial"/>
      <w:b/>
      <w:bCs/>
      <w:sz w:val="28"/>
      <w:u w:val="single"/>
      <w:lang w:eastAsia="en-US"/>
    </w:rPr>
  </w:style>
  <w:style w:type="character" w:customStyle="1" w:styleId="TitleChar">
    <w:name w:val="Title Char"/>
    <w:basedOn w:val="DefaultParagraphFont"/>
    <w:link w:val="Title"/>
    <w:rsid w:val="00186CFD"/>
    <w:rPr>
      <w:rFonts w:ascii="Arial" w:eastAsia="Times New Roman" w:hAnsi="Arial" w:cs="Arial"/>
      <w:b/>
      <w:bCs/>
      <w:sz w:val="28"/>
      <w:u w:val="single"/>
    </w:rPr>
  </w:style>
  <w:style w:type="paragraph" w:styleId="Subtitle">
    <w:name w:val="Subtitle"/>
    <w:basedOn w:val="Normal"/>
    <w:link w:val="SubtitleChar"/>
    <w:qFormat/>
    <w:rsid w:val="00186CFD"/>
    <w:pPr>
      <w:jc w:val="center"/>
    </w:pPr>
    <w:rPr>
      <w:rFonts w:ascii="Arial" w:hAnsi="Arial" w:cs="Arial"/>
      <w:b/>
      <w:bCs/>
      <w:u w:val="single"/>
      <w:lang w:eastAsia="en-US"/>
    </w:rPr>
  </w:style>
  <w:style w:type="character" w:customStyle="1" w:styleId="SubtitleChar">
    <w:name w:val="Subtitle Char"/>
    <w:basedOn w:val="DefaultParagraphFont"/>
    <w:link w:val="Subtitle"/>
    <w:rsid w:val="00186CFD"/>
    <w:rPr>
      <w:rFonts w:ascii="Arial" w:eastAsia="Times New Roman" w:hAnsi="Arial" w:cs="Arial"/>
      <w:b/>
      <w:bCs/>
      <w:u w:val="single"/>
    </w:rPr>
  </w:style>
  <w:style w:type="paragraph" w:styleId="Header">
    <w:name w:val="header"/>
    <w:basedOn w:val="Normal"/>
    <w:link w:val="HeaderChar"/>
    <w:uiPriority w:val="99"/>
    <w:unhideWhenUsed/>
    <w:rsid w:val="00186C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6CFD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86C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6CFD"/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8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25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1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7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37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07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18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1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80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8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79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77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03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8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05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54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7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56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93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886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80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73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82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8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cid:image001.png@01D8CF47.70EBF850" TargetMode="External"/><Relationship Id="rId1" Type="http://schemas.openxmlformats.org/officeDocument/2006/relationships/image" Target="media/image1.png"/><Relationship Id="rId4" Type="http://schemas.openxmlformats.org/officeDocument/2006/relationships/image" Target="cid:image001.png@01D8CF47.70EBF8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245FC1206A4C4EB04F0E84D0C87D79" ma:contentTypeVersion="15" ma:contentTypeDescription="Create a new document." ma:contentTypeScope="" ma:versionID="86bb411743108621c9f1788a2f2423c2">
  <xsd:schema xmlns:xsd="http://www.w3.org/2001/XMLSchema" xmlns:xs="http://www.w3.org/2001/XMLSchema" xmlns:p="http://schemas.microsoft.com/office/2006/metadata/properties" xmlns:ns2="572e2b80-2ade-468e-9485-7b497084d84a" xmlns:ns3="220059c8-2a78-48a8-8335-0f212964d63d" targetNamespace="http://schemas.microsoft.com/office/2006/metadata/properties" ma:root="true" ma:fieldsID="749d105b8a97ffe1a22cacd6678342c2" ns2:_="" ns3:_="">
    <xsd:import namespace="572e2b80-2ade-468e-9485-7b497084d84a"/>
    <xsd:import namespace="220059c8-2a78-48a8-8335-0f212964d63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  <xsd:element ref="ns2:SharedWithUsers" minOccurs="0"/>
                <xsd:element ref="ns2:SharedWithDetail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2e2b80-2ade-468e-9485-7b497084d84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d7324afc-4541-4bc9-a05e-9acd2da6d853}" ma:internalName="TaxCatchAll" ma:showField="CatchAllData" ma:web="572e2b80-2ade-468e-9485-7b497084d8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0059c8-2a78-48a8-8335-0f212964d6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fe464be4-4ba1-4a6f-be5d-df6d86f6b9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20059c8-2a78-48a8-8335-0f212964d63d">
      <Terms xmlns="http://schemas.microsoft.com/office/infopath/2007/PartnerControls"/>
    </lcf76f155ced4ddcb4097134ff3c332f>
    <TaxCatchAll xmlns="572e2b80-2ade-468e-9485-7b497084d84a" xsi:nil="true"/>
    <_dlc_DocId xmlns="572e2b80-2ade-468e-9485-7b497084d84a">JUYKZMNXZ23P-1579837482-138425</_dlc_DocId>
    <_dlc_DocIdUrl xmlns="572e2b80-2ade-468e-9485-7b497084d84a">
      <Url>https://studentthederbyhighschoolco.sharepoint.com/sites/Admin/_layouts/15/DocIdRedir.aspx?ID=JUYKZMNXZ23P-1579837482-138425</Url>
      <Description>JUYKZMNXZ23P-1579837482-138425</Description>
    </_dlc_DocIdUrl>
    <SharedWithUsers xmlns="572e2b80-2ade-468e-9485-7b497084d84a">
      <UserInfo>
        <DisplayName>Ms L Provoost</DisplayName>
        <AccountId>76</AccountId>
        <AccountType/>
      </UserInfo>
      <UserInfo>
        <DisplayName>Mrs S Silgram-Clynes</DisplayName>
        <AccountId>33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D5D4C48-0E3E-4FCD-B62C-444FD1FAE9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8A0350-A227-4742-ADC1-0A6815292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2e2b80-2ade-468e-9485-7b497084d84a"/>
    <ds:schemaRef ds:uri="220059c8-2a78-48a8-8335-0f212964d6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3A7866-B267-4FBE-984A-DABC18FE430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5981573-621C-4AA1-BBF1-3702109AF6C7}">
  <ds:schemaRefs>
    <ds:schemaRef ds:uri="http://purl.org/dc/dcmitype/"/>
    <ds:schemaRef ds:uri="http://purl.org/dc/terms/"/>
    <ds:schemaRef ds:uri="http://schemas.microsoft.com/office/infopath/2007/PartnerControls"/>
    <ds:schemaRef ds:uri="http://www.w3.org/XML/1998/namespace"/>
    <ds:schemaRef ds:uri="572e2b80-2ade-468e-9485-7b497084d84a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220059c8-2a78-48a8-8335-0f212964d63d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1362</Words>
  <Characters>7764</Characters>
  <Application>Microsoft Office Word</Application>
  <DocSecurity>4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L Provoost</dc:creator>
  <cp:keywords/>
  <dc:description/>
  <cp:lastModifiedBy>Mrs S Silgram-Clynes</cp:lastModifiedBy>
  <cp:revision>2</cp:revision>
  <dcterms:created xsi:type="dcterms:W3CDTF">2024-04-25T11:26:00Z</dcterms:created>
  <dcterms:modified xsi:type="dcterms:W3CDTF">2024-04-25T11:26:00Z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0x01010034245FC1206A4C4EB04F0E84D0C87D79</vt:lpwstr>
  </property>
  <property fmtid="{D5CDD505-2E9C-101B-9397-08002B2CF9AE}" pid="3" name="Order">
    <vt:r8>9561000</vt:r8>
  </property>
  <property fmtid="{D5CDD505-2E9C-101B-9397-08002B2CF9AE}" pid="4" name="_dlc_DocIdItemGuid">
    <vt:lpwstr>f32f3402-b19d-4837-9573-0fce3260a14c</vt:lpwstr>
  </property>
  <property fmtid="{D5CDD505-2E9C-101B-9397-08002B2CF9AE}" pid="5" name="MediaServiceImageTags">
    <vt:lpwstr/>
  </property>
</Properties>
</file>